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7089" w:rsidRDefault="00AB7089" w:rsidP="00AB7089">
      <w:pPr>
        <w:spacing w:after="0" w:line="480" w:lineRule="auto"/>
        <w:jc w:val="center"/>
        <w:rPr>
          <w:rFonts w:ascii="Times New Roman" w:eastAsia="Times New Roman" w:hAnsi="Times New Roman" w:cs="Times New Roman"/>
          <w:sz w:val="24"/>
          <w:szCs w:val="24"/>
        </w:rPr>
      </w:pPr>
    </w:p>
    <w:p w:rsidR="00AB7089" w:rsidRDefault="00AB7089" w:rsidP="00AB7089">
      <w:pPr>
        <w:spacing w:after="0" w:line="480" w:lineRule="auto"/>
        <w:jc w:val="center"/>
        <w:rPr>
          <w:rFonts w:ascii="Times New Roman" w:eastAsia="Times New Roman" w:hAnsi="Times New Roman" w:cs="Times New Roman"/>
          <w:sz w:val="24"/>
          <w:szCs w:val="24"/>
        </w:rPr>
      </w:pPr>
    </w:p>
    <w:p w:rsidR="00AB7089" w:rsidRDefault="00AB7089" w:rsidP="00AB7089">
      <w:pPr>
        <w:spacing w:after="0" w:line="480" w:lineRule="auto"/>
        <w:jc w:val="center"/>
        <w:rPr>
          <w:rFonts w:ascii="Times New Roman" w:eastAsia="Times New Roman" w:hAnsi="Times New Roman" w:cs="Times New Roman"/>
          <w:sz w:val="24"/>
          <w:szCs w:val="24"/>
        </w:rPr>
      </w:pPr>
    </w:p>
    <w:p w:rsidR="00AB7089" w:rsidRDefault="00AB7089" w:rsidP="00AB7089">
      <w:pPr>
        <w:spacing w:after="0" w:line="480" w:lineRule="auto"/>
        <w:jc w:val="center"/>
        <w:rPr>
          <w:rFonts w:ascii="Times New Roman" w:eastAsia="Times New Roman" w:hAnsi="Times New Roman" w:cs="Times New Roman"/>
          <w:sz w:val="24"/>
          <w:szCs w:val="24"/>
        </w:rPr>
      </w:pPr>
    </w:p>
    <w:p w:rsidR="00AB7089" w:rsidRDefault="00AB7089" w:rsidP="00AB7089">
      <w:pPr>
        <w:spacing w:after="0" w:line="480" w:lineRule="auto"/>
        <w:jc w:val="center"/>
        <w:rPr>
          <w:rFonts w:ascii="Times New Roman" w:eastAsia="Times New Roman" w:hAnsi="Times New Roman" w:cs="Times New Roman"/>
          <w:sz w:val="24"/>
          <w:szCs w:val="24"/>
        </w:rPr>
      </w:pPr>
    </w:p>
    <w:p w:rsidR="00AB7089" w:rsidRDefault="00AB7089" w:rsidP="00AB7089">
      <w:pPr>
        <w:spacing w:after="0" w:line="480" w:lineRule="auto"/>
        <w:jc w:val="center"/>
        <w:rPr>
          <w:rFonts w:ascii="Times New Roman" w:eastAsia="Times New Roman" w:hAnsi="Times New Roman" w:cs="Times New Roman"/>
          <w:sz w:val="24"/>
          <w:szCs w:val="24"/>
        </w:rPr>
      </w:pPr>
    </w:p>
    <w:p w:rsidR="00AB7089" w:rsidRDefault="00AB7089" w:rsidP="00AB7089">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Economic Impact of Tobacco</w:t>
      </w:r>
    </w:p>
    <w:p w:rsidR="00AB7089" w:rsidRDefault="00AB7089" w:rsidP="00AB7089">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Student Name</w:t>
      </w:r>
    </w:p>
    <w:p w:rsidR="00AB7089" w:rsidRDefault="00AB7089" w:rsidP="00AB7089">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Institution Affiliation</w:t>
      </w:r>
    </w:p>
    <w:p w:rsidR="00AB7089" w:rsidRDefault="00AB7089" w:rsidP="00AB7089">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Instructor Name</w:t>
      </w:r>
    </w:p>
    <w:p w:rsidR="00AB7089" w:rsidRDefault="00AB7089" w:rsidP="00AB7089">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Course Title</w:t>
      </w:r>
    </w:p>
    <w:p w:rsidR="00AB7089" w:rsidRDefault="00AB7089" w:rsidP="00AB7089">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Date</w:t>
      </w:r>
    </w:p>
    <w:p w:rsidR="00AB7089" w:rsidRDefault="00AB7089">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AB7089" w:rsidRDefault="00A070A9" w:rsidP="00A070A9">
      <w:pPr>
        <w:spacing w:after="0" w:line="480" w:lineRule="auto"/>
        <w:jc w:val="center"/>
        <w:rPr>
          <w:rFonts w:ascii="Times New Roman" w:hAnsi="Times New Roman" w:cs="Times New Roman"/>
          <w:b/>
          <w:sz w:val="24"/>
          <w:szCs w:val="24"/>
        </w:rPr>
      </w:pPr>
      <w:r w:rsidRPr="00A070A9">
        <w:rPr>
          <w:rFonts w:ascii="Times New Roman" w:eastAsia="Times New Roman" w:hAnsi="Times New Roman" w:cs="Times New Roman"/>
          <w:b/>
          <w:sz w:val="24"/>
          <w:szCs w:val="24"/>
        </w:rPr>
        <w:lastRenderedPageBreak/>
        <w:t>Economic Impact of Tobacco</w:t>
      </w:r>
    </w:p>
    <w:p w:rsidR="00810082" w:rsidRPr="002949D3" w:rsidRDefault="00211F80" w:rsidP="00A43530">
      <w:pPr>
        <w:spacing w:after="100" w:afterAutospacing="1" w:line="480" w:lineRule="auto"/>
        <w:ind w:firstLine="720"/>
        <w:jc w:val="both"/>
        <w:rPr>
          <w:rFonts w:ascii="Times New Roman" w:hAnsi="Times New Roman" w:cs="Times New Roman"/>
          <w:sz w:val="24"/>
          <w:szCs w:val="24"/>
        </w:rPr>
      </w:pPr>
      <w:r w:rsidRPr="002949D3">
        <w:rPr>
          <w:rFonts w:ascii="Times New Roman" w:hAnsi="Times New Roman" w:cs="Times New Roman"/>
          <w:sz w:val="24"/>
          <w:szCs w:val="24"/>
        </w:rPr>
        <w:t xml:space="preserve">Based on the economic theory it assumes that each consumer is aware of what is best for his or her health. This is therefore summarized as "Consumer sovereignty" under this theory. Thus the economists posit that the effective way to allocate the society </w:t>
      </w:r>
      <w:r w:rsidRPr="002949D3">
        <w:rPr>
          <w:rFonts w:ascii="Times New Roman" w:hAnsi="Times New Roman" w:cs="Times New Roman"/>
          <w:sz w:val="24"/>
          <w:szCs w:val="24"/>
        </w:rPr>
        <w:t>scares resources, therefore, is by giving freedom to every individual to make their consumption choices, this involves choosing to say yes or no in purchas</w:t>
      </w:r>
      <w:r w:rsidR="004C79CD" w:rsidRPr="002949D3">
        <w:rPr>
          <w:rFonts w:ascii="Times New Roman" w:hAnsi="Times New Roman" w:cs="Times New Roman"/>
          <w:sz w:val="24"/>
          <w:szCs w:val="24"/>
        </w:rPr>
        <w:t xml:space="preserve">ing some products based on a competitive and free market. Thus when the willingness and free purchase of products and consuming them of which they have </w:t>
      </w:r>
      <w:r w:rsidR="00546325" w:rsidRPr="002949D3">
        <w:rPr>
          <w:rFonts w:ascii="Times New Roman" w:hAnsi="Times New Roman" w:cs="Times New Roman"/>
          <w:sz w:val="24"/>
          <w:szCs w:val="24"/>
        </w:rPr>
        <w:t>access</w:t>
      </w:r>
      <w:r w:rsidR="004C79CD" w:rsidRPr="002949D3">
        <w:rPr>
          <w:rFonts w:ascii="Times New Roman" w:hAnsi="Times New Roman" w:cs="Times New Roman"/>
          <w:sz w:val="24"/>
          <w:szCs w:val="24"/>
        </w:rPr>
        <w:t xml:space="preserve"> to their health outcomes as they bear all benefits and costs of their preferences, the market will, therefore, operate </w:t>
      </w:r>
      <w:r w:rsidR="00546325" w:rsidRPr="002949D3">
        <w:rPr>
          <w:rFonts w:ascii="Times New Roman" w:hAnsi="Times New Roman" w:cs="Times New Roman"/>
          <w:sz w:val="24"/>
          <w:szCs w:val="24"/>
        </w:rPr>
        <w:t>efficiently</w:t>
      </w:r>
      <w:r w:rsidR="004C79CD" w:rsidRPr="002949D3">
        <w:rPr>
          <w:rFonts w:ascii="Times New Roman" w:hAnsi="Times New Roman" w:cs="Times New Roman"/>
          <w:sz w:val="24"/>
          <w:szCs w:val="24"/>
        </w:rPr>
        <w:t xml:space="preserve"> as it will not require any justification for the government to intervene.  </w:t>
      </w:r>
    </w:p>
    <w:p w:rsidR="00B222EB" w:rsidRPr="002949D3" w:rsidRDefault="00211F80" w:rsidP="00A43530">
      <w:pPr>
        <w:spacing w:after="100" w:afterAutospacing="1" w:line="480" w:lineRule="auto"/>
        <w:ind w:firstLine="360"/>
        <w:jc w:val="both"/>
        <w:rPr>
          <w:rFonts w:ascii="Times New Roman" w:hAnsi="Times New Roman" w:cs="Times New Roman"/>
          <w:sz w:val="24"/>
          <w:szCs w:val="24"/>
        </w:rPr>
      </w:pPr>
      <w:r w:rsidRPr="002949D3">
        <w:rPr>
          <w:rFonts w:ascii="Times New Roman" w:hAnsi="Times New Roman" w:cs="Times New Roman"/>
          <w:sz w:val="24"/>
          <w:szCs w:val="24"/>
        </w:rPr>
        <w:t>The strategies that the government has set aside are all to deal with the following shortcomings that have raised concern over the tobacco usage in Australia for operation in the tobacco market. The shortcomings are as follows;</w:t>
      </w:r>
    </w:p>
    <w:p w:rsidR="00B222EB" w:rsidRPr="002949D3" w:rsidRDefault="00211F80" w:rsidP="002949D3">
      <w:pPr>
        <w:pStyle w:val="ListParagraph"/>
        <w:numPr>
          <w:ilvl w:val="0"/>
          <w:numId w:val="1"/>
        </w:numPr>
        <w:spacing w:after="100" w:afterAutospacing="1" w:line="480" w:lineRule="auto"/>
        <w:jc w:val="both"/>
        <w:rPr>
          <w:rFonts w:ascii="Times New Roman" w:hAnsi="Times New Roman" w:cs="Times New Roman"/>
          <w:sz w:val="24"/>
          <w:szCs w:val="24"/>
        </w:rPr>
      </w:pPr>
      <w:r w:rsidRPr="002949D3">
        <w:rPr>
          <w:rFonts w:ascii="Times New Roman" w:hAnsi="Times New Roman" w:cs="Times New Roman"/>
          <w:sz w:val="24"/>
          <w:szCs w:val="24"/>
        </w:rPr>
        <w:t>Information failure</w:t>
      </w:r>
      <w:r w:rsidRPr="002949D3">
        <w:rPr>
          <w:rFonts w:ascii="Times New Roman" w:hAnsi="Times New Roman" w:cs="Times New Roman"/>
          <w:sz w:val="24"/>
          <w:szCs w:val="24"/>
        </w:rPr>
        <w:t xml:space="preserve"> on the state of addictiveness to smoking</w:t>
      </w:r>
    </w:p>
    <w:p w:rsidR="00B222EB" w:rsidRPr="002949D3" w:rsidRDefault="00211F80" w:rsidP="002949D3">
      <w:pPr>
        <w:pStyle w:val="ListParagraph"/>
        <w:numPr>
          <w:ilvl w:val="0"/>
          <w:numId w:val="1"/>
        </w:numPr>
        <w:spacing w:after="100" w:afterAutospacing="1" w:line="480" w:lineRule="auto"/>
        <w:jc w:val="both"/>
        <w:rPr>
          <w:rFonts w:ascii="Times New Roman" w:hAnsi="Times New Roman" w:cs="Times New Roman"/>
          <w:sz w:val="24"/>
          <w:szCs w:val="24"/>
        </w:rPr>
      </w:pPr>
      <w:r w:rsidRPr="002949D3">
        <w:rPr>
          <w:rFonts w:ascii="Times New Roman" w:hAnsi="Times New Roman" w:cs="Times New Roman"/>
          <w:sz w:val="24"/>
          <w:szCs w:val="24"/>
        </w:rPr>
        <w:t>Internalities posed due to smoking</w:t>
      </w:r>
    </w:p>
    <w:p w:rsidR="00EA4025" w:rsidRPr="002949D3" w:rsidRDefault="00211F80" w:rsidP="002949D3">
      <w:pPr>
        <w:pStyle w:val="ListParagraph"/>
        <w:numPr>
          <w:ilvl w:val="0"/>
          <w:numId w:val="1"/>
        </w:numPr>
        <w:spacing w:after="100" w:afterAutospacing="1" w:line="480" w:lineRule="auto"/>
        <w:jc w:val="both"/>
        <w:rPr>
          <w:rFonts w:ascii="Times New Roman" w:hAnsi="Times New Roman" w:cs="Times New Roman"/>
          <w:sz w:val="24"/>
          <w:szCs w:val="24"/>
        </w:rPr>
      </w:pPr>
      <w:r w:rsidRPr="002949D3">
        <w:rPr>
          <w:rFonts w:ascii="Times New Roman" w:hAnsi="Times New Roman" w:cs="Times New Roman"/>
          <w:sz w:val="24"/>
          <w:szCs w:val="24"/>
        </w:rPr>
        <w:t>Information failure towards health risks of smokers</w:t>
      </w:r>
    </w:p>
    <w:p w:rsidR="00B222EB" w:rsidRPr="002949D3" w:rsidRDefault="00211F80" w:rsidP="002949D3">
      <w:pPr>
        <w:pStyle w:val="ListParagraph"/>
        <w:numPr>
          <w:ilvl w:val="0"/>
          <w:numId w:val="1"/>
        </w:numPr>
        <w:spacing w:after="100" w:afterAutospacing="1" w:line="480" w:lineRule="auto"/>
        <w:jc w:val="both"/>
        <w:rPr>
          <w:rFonts w:ascii="Times New Roman" w:hAnsi="Times New Roman" w:cs="Times New Roman"/>
          <w:sz w:val="24"/>
          <w:szCs w:val="24"/>
        </w:rPr>
      </w:pPr>
      <w:r w:rsidRPr="002949D3">
        <w:rPr>
          <w:rFonts w:ascii="Times New Roman" w:hAnsi="Times New Roman" w:cs="Times New Roman"/>
          <w:sz w:val="24"/>
          <w:szCs w:val="24"/>
        </w:rPr>
        <w:t xml:space="preserve">The externalities caused due to smoking </w:t>
      </w:r>
    </w:p>
    <w:p w:rsidR="00EA4025" w:rsidRPr="002949D3" w:rsidRDefault="00211F80" w:rsidP="00A43530">
      <w:pPr>
        <w:spacing w:after="100" w:afterAutospacing="1" w:line="480" w:lineRule="auto"/>
        <w:jc w:val="center"/>
        <w:rPr>
          <w:rFonts w:ascii="Times New Roman" w:hAnsi="Times New Roman" w:cs="Times New Roman"/>
          <w:b/>
          <w:sz w:val="24"/>
          <w:szCs w:val="24"/>
        </w:rPr>
      </w:pPr>
      <w:r w:rsidRPr="002949D3">
        <w:rPr>
          <w:rFonts w:ascii="Times New Roman" w:hAnsi="Times New Roman" w:cs="Times New Roman"/>
          <w:b/>
          <w:sz w:val="24"/>
          <w:szCs w:val="24"/>
        </w:rPr>
        <w:t>Information failure towards health risks of smokers</w:t>
      </w:r>
    </w:p>
    <w:p w:rsidR="00467A0F" w:rsidRPr="002949D3" w:rsidRDefault="00211F80" w:rsidP="00A43530">
      <w:pPr>
        <w:spacing w:after="100" w:afterAutospacing="1" w:line="480" w:lineRule="auto"/>
        <w:ind w:firstLine="720"/>
        <w:jc w:val="both"/>
        <w:rPr>
          <w:rFonts w:ascii="Times New Roman" w:hAnsi="Times New Roman" w:cs="Times New Roman"/>
          <w:color w:val="000000"/>
          <w:sz w:val="24"/>
          <w:szCs w:val="24"/>
          <w:shd w:val="clear" w:color="auto" w:fill="FFFFFF"/>
        </w:rPr>
      </w:pPr>
      <w:r w:rsidRPr="002949D3">
        <w:rPr>
          <w:rFonts w:ascii="Times New Roman" w:hAnsi="Times New Roman" w:cs="Times New Roman"/>
          <w:sz w:val="24"/>
          <w:szCs w:val="24"/>
        </w:rPr>
        <w:t>Despite the idea that every smoker</w:t>
      </w:r>
      <w:r w:rsidRPr="002949D3">
        <w:rPr>
          <w:rFonts w:ascii="Times New Roman" w:hAnsi="Times New Roman" w:cs="Times New Roman"/>
          <w:sz w:val="24"/>
          <w:szCs w:val="24"/>
        </w:rPr>
        <w:t xml:space="preserve"> is aware of the health risks posed by smoking, a lot of numbers are not aware of the likelihood and the breadth that is caused by prognosis and smoking and progression of these diseases. Also, they don't know what it will cost them daily when they </w:t>
      </w:r>
      <w:r w:rsidRPr="002949D3">
        <w:rPr>
          <w:rFonts w:ascii="Times New Roman" w:hAnsi="Times New Roman" w:cs="Times New Roman"/>
          <w:sz w:val="24"/>
          <w:szCs w:val="24"/>
        </w:rPr>
        <w:lastRenderedPageBreak/>
        <w:t>are aff</w:t>
      </w:r>
      <w:r w:rsidRPr="002949D3">
        <w:rPr>
          <w:rFonts w:ascii="Times New Roman" w:hAnsi="Times New Roman" w:cs="Times New Roman"/>
          <w:sz w:val="24"/>
          <w:szCs w:val="24"/>
        </w:rPr>
        <w:t>ected by these diseases ori</w:t>
      </w:r>
      <w:r w:rsidR="0044537D" w:rsidRPr="002949D3">
        <w:rPr>
          <w:rFonts w:ascii="Times New Roman" w:hAnsi="Times New Roman" w:cs="Times New Roman"/>
          <w:sz w:val="24"/>
          <w:szCs w:val="24"/>
        </w:rPr>
        <w:t>gi</w:t>
      </w:r>
      <w:r w:rsidRPr="002949D3">
        <w:rPr>
          <w:rFonts w:ascii="Times New Roman" w:hAnsi="Times New Roman" w:cs="Times New Roman"/>
          <w:sz w:val="24"/>
          <w:szCs w:val="24"/>
        </w:rPr>
        <w:t xml:space="preserve">nating from smoking. </w:t>
      </w:r>
      <w:r w:rsidR="0044537D" w:rsidRPr="002949D3">
        <w:rPr>
          <w:rFonts w:ascii="Times New Roman" w:hAnsi="Times New Roman" w:cs="Times New Roman"/>
          <w:sz w:val="24"/>
          <w:szCs w:val="24"/>
        </w:rPr>
        <w:t>This is because a lot of consumers are not in a position to name even a single disease that is associated with smoking. The conclusion extracted from the Australian research 2003- 2005 showed that it is only 44% of smokers came to an agreement that smoking can cause stomach cancer</w:t>
      </w:r>
      <w:r w:rsidR="0086753A">
        <w:rPr>
          <w:rFonts w:ascii="Times New Roman" w:hAnsi="Times New Roman" w:cs="Times New Roman"/>
          <w:sz w:val="24"/>
          <w:szCs w:val="24"/>
        </w:rPr>
        <w:t xml:space="preserve"> </w:t>
      </w:r>
      <w:r w:rsidR="0086753A" w:rsidRPr="000D61CE">
        <w:rPr>
          <w:rFonts w:ascii="Times New Roman" w:hAnsi="Times New Roman" w:cs="Times New Roman"/>
          <w:color w:val="222222"/>
          <w:sz w:val="24"/>
          <w:szCs w:val="24"/>
          <w:shd w:val="clear" w:color="auto" w:fill="FFFFFF"/>
        </w:rPr>
        <w:t>(</w:t>
      </w:r>
      <w:r w:rsidR="0086753A">
        <w:rPr>
          <w:rFonts w:ascii="Times New Roman" w:hAnsi="Times New Roman" w:cs="Times New Roman"/>
          <w:color w:val="222222"/>
          <w:sz w:val="24"/>
          <w:szCs w:val="24"/>
          <w:shd w:val="clear" w:color="auto" w:fill="FFFFFF"/>
        </w:rPr>
        <w:t xml:space="preserve">Mackay and Crofton </w:t>
      </w:r>
      <w:r w:rsidR="0086753A" w:rsidRPr="000D61CE">
        <w:rPr>
          <w:rFonts w:ascii="Times New Roman" w:hAnsi="Times New Roman" w:cs="Times New Roman"/>
          <w:color w:val="222222"/>
          <w:sz w:val="24"/>
          <w:szCs w:val="24"/>
          <w:shd w:val="clear" w:color="auto" w:fill="FFFFFF"/>
        </w:rPr>
        <w:t>1996)</w:t>
      </w:r>
      <w:r w:rsidR="0044537D" w:rsidRPr="002949D3">
        <w:rPr>
          <w:rFonts w:ascii="Times New Roman" w:hAnsi="Times New Roman" w:cs="Times New Roman"/>
          <w:sz w:val="24"/>
          <w:szCs w:val="24"/>
        </w:rPr>
        <w:t xml:space="preserve">. The other participants </w:t>
      </w:r>
      <w:r w:rsidR="005C22C9" w:rsidRPr="002949D3">
        <w:rPr>
          <w:rFonts w:ascii="Times New Roman" w:hAnsi="Times New Roman" w:cs="Times New Roman"/>
          <w:sz w:val="24"/>
          <w:szCs w:val="24"/>
        </w:rPr>
        <w:t xml:space="preserve">agreed based on smoking disease as </w:t>
      </w:r>
      <w:r w:rsidRPr="002949D3">
        <w:rPr>
          <w:rFonts w:ascii="Times New Roman" w:hAnsi="Times New Roman" w:cs="Times New Roman"/>
          <w:sz w:val="24"/>
          <w:szCs w:val="24"/>
        </w:rPr>
        <w:t>follows 28</w:t>
      </w:r>
      <w:r w:rsidRPr="002949D3">
        <w:rPr>
          <w:rFonts w:ascii="Times New Roman" w:hAnsi="Times New Roman" w:cs="Times New Roman"/>
          <w:color w:val="000000"/>
          <w:sz w:val="24"/>
          <w:szCs w:val="24"/>
          <w:shd w:val="clear" w:color="auto" w:fill="FFFFFF"/>
        </w:rPr>
        <w:t>%</w:t>
      </w:r>
      <w:r w:rsidRPr="002949D3">
        <w:rPr>
          <w:rFonts w:ascii="Times New Roman" w:hAnsi="Times New Roman" w:cs="Times New Roman"/>
          <w:sz w:val="24"/>
          <w:szCs w:val="24"/>
        </w:rPr>
        <w:t xml:space="preserve"> </w:t>
      </w:r>
      <w:r w:rsidR="00A43530" w:rsidRPr="002949D3">
        <w:rPr>
          <w:rFonts w:ascii="Times New Roman" w:hAnsi="Times New Roman" w:cs="Times New Roman"/>
          <w:sz w:val="24"/>
          <w:szCs w:val="24"/>
        </w:rPr>
        <w:t>gangrene 30</w:t>
      </w:r>
      <w:r w:rsidRPr="002949D3">
        <w:rPr>
          <w:rFonts w:ascii="Times New Roman" w:hAnsi="Times New Roman" w:cs="Times New Roman"/>
          <w:color w:val="000000"/>
          <w:sz w:val="24"/>
          <w:szCs w:val="24"/>
          <w:shd w:val="clear" w:color="auto" w:fill="FFFFFF"/>
        </w:rPr>
        <w:t>% pancreatic cancer 23% cervical cancer 27% kidney cancer and 26%</w:t>
      </w:r>
      <w:r w:rsidRPr="002949D3">
        <w:rPr>
          <w:rFonts w:ascii="Times New Roman" w:hAnsi="Times New Roman" w:cs="Times New Roman"/>
          <w:sz w:val="24"/>
          <w:szCs w:val="24"/>
        </w:rPr>
        <w:t>blader cancer.  On the other sid</w:t>
      </w:r>
      <w:r w:rsidRPr="002949D3">
        <w:rPr>
          <w:rFonts w:ascii="Times New Roman" w:hAnsi="Times New Roman" w:cs="Times New Roman"/>
          <w:sz w:val="24"/>
          <w:szCs w:val="24"/>
        </w:rPr>
        <w:t>e, 18</w:t>
      </w:r>
      <w:r w:rsidRPr="002949D3">
        <w:rPr>
          <w:rFonts w:ascii="Times New Roman" w:hAnsi="Times New Roman" w:cs="Times New Roman"/>
          <w:color w:val="000000"/>
          <w:sz w:val="24"/>
          <w:szCs w:val="24"/>
          <w:shd w:val="clear" w:color="auto" w:fill="FFFFFF"/>
        </w:rPr>
        <w:t xml:space="preserve">% had they believe that the dangers of smoking are not the way reports are published in that they are </w:t>
      </w:r>
      <w:proofErr w:type="gramStart"/>
      <w:r w:rsidRPr="002949D3">
        <w:rPr>
          <w:rFonts w:ascii="Times New Roman" w:hAnsi="Times New Roman" w:cs="Times New Roman"/>
          <w:color w:val="000000"/>
          <w:sz w:val="24"/>
          <w:szCs w:val="24"/>
          <w:shd w:val="clear" w:color="auto" w:fill="FFFFFF"/>
        </w:rPr>
        <w:t>exaggerated.</w:t>
      </w:r>
      <w:proofErr w:type="gramEnd"/>
      <w:r w:rsidRPr="002949D3">
        <w:rPr>
          <w:rFonts w:ascii="Times New Roman" w:hAnsi="Times New Roman" w:cs="Times New Roman"/>
          <w:color w:val="000000"/>
          <w:sz w:val="24"/>
          <w:szCs w:val="24"/>
          <w:shd w:val="clear" w:color="auto" w:fill="FFFFFF"/>
        </w:rPr>
        <w:t xml:space="preserve"> In the year 2017, found that Australia was still in a condition of limited awareness of the dangers of tobacco. When the participants we</w:t>
      </w:r>
      <w:r w:rsidRPr="002949D3">
        <w:rPr>
          <w:rFonts w:ascii="Times New Roman" w:hAnsi="Times New Roman" w:cs="Times New Roman"/>
          <w:color w:val="000000"/>
          <w:sz w:val="24"/>
          <w:szCs w:val="24"/>
          <w:shd w:val="clear" w:color="auto" w:fill="FFFFFF"/>
        </w:rPr>
        <w:t>re to be investigated whether they know that smoking increases the risks of other related smoking conditions among 23 cases they were only 9 cases that were identified by the participants. On the other hand, two-thirds identified six cancers.</w:t>
      </w:r>
    </w:p>
    <w:p w:rsidR="00467A0F" w:rsidRPr="002949D3" w:rsidRDefault="00211F80" w:rsidP="00A43530">
      <w:pPr>
        <w:spacing w:after="100" w:afterAutospacing="1" w:line="480" w:lineRule="auto"/>
        <w:ind w:firstLine="720"/>
        <w:jc w:val="both"/>
        <w:rPr>
          <w:rFonts w:ascii="Times New Roman" w:hAnsi="Times New Roman" w:cs="Times New Roman"/>
          <w:color w:val="000000"/>
          <w:sz w:val="24"/>
          <w:szCs w:val="24"/>
          <w:shd w:val="clear" w:color="auto" w:fill="FFFFFF"/>
        </w:rPr>
      </w:pPr>
      <w:r w:rsidRPr="002949D3">
        <w:rPr>
          <w:rFonts w:ascii="Times New Roman" w:hAnsi="Times New Roman" w:cs="Times New Roman"/>
          <w:color w:val="000000"/>
          <w:sz w:val="24"/>
          <w:szCs w:val="24"/>
          <w:shd w:val="clear" w:color="auto" w:fill="FFFFFF"/>
        </w:rPr>
        <w:t>The young ind</w:t>
      </w:r>
      <w:r w:rsidRPr="002949D3">
        <w:rPr>
          <w:rFonts w:ascii="Times New Roman" w:hAnsi="Times New Roman" w:cs="Times New Roman"/>
          <w:color w:val="000000"/>
          <w:sz w:val="24"/>
          <w:szCs w:val="24"/>
          <w:shd w:val="clear" w:color="auto" w:fill="FFFFFF"/>
        </w:rPr>
        <w:t xml:space="preserve">ividuals who are smokers have an inadequate </w:t>
      </w:r>
      <w:r w:rsidR="003B1FDE" w:rsidRPr="002949D3">
        <w:rPr>
          <w:rFonts w:ascii="Times New Roman" w:hAnsi="Times New Roman" w:cs="Times New Roman"/>
          <w:color w:val="000000"/>
          <w:sz w:val="24"/>
          <w:szCs w:val="24"/>
          <w:shd w:val="clear" w:color="auto" w:fill="FFFFFF"/>
        </w:rPr>
        <w:t xml:space="preserve">understanding of the risks of smoking based on taking it up as they continue smoking. Adolescents on the other side do engage in light smoking and also regular smoking so that they will </w:t>
      </w:r>
      <w:r w:rsidR="001E4537" w:rsidRPr="002949D3">
        <w:rPr>
          <w:rFonts w:ascii="Times New Roman" w:hAnsi="Times New Roman" w:cs="Times New Roman"/>
          <w:color w:val="000000"/>
          <w:sz w:val="24"/>
          <w:szCs w:val="24"/>
          <w:shd w:val="clear" w:color="auto" w:fill="FFFFFF"/>
        </w:rPr>
        <w:t>free</w:t>
      </w:r>
      <w:r w:rsidR="003B1FDE" w:rsidRPr="002949D3">
        <w:rPr>
          <w:rFonts w:ascii="Times New Roman" w:hAnsi="Times New Roman" w:cs="Times New Roman"/>
          <w:color w:val="000000"/>
          <w:sz w:val="24"/>
          <w:szCs w:val="24"/>
          <w:shd w:val="clear" w:color="auto" w:fill="FFFFFF"/>
        </w:rPr>
        <w:t xml:space="preserve"> themselves from risk. Even though some smokers are fully aware o tobacco health risks, they don’t fully </w:t>
      </w:r>
      <w:r w:rsidR="001E4537" w:rsidRPr="002949D3">
        <w:rPr>
          <w:rFonts w:ascii="Times New Roman" w:hAnsi="Times New Roman" w:cs="Times New Roman"/>
          <w:color w:val="000000"/>
          <w:sz w:val="24"/>
          <w:szCs w:val="24"/>
          <w:shd w:val="clear" w:color="auto" w:fill="FFFFFF"/>
        </w:rPr>
        <w:t>appreciate</w:t>
      </w:r>
      <w:r w:rsidR="003B1FDE" w:rsidRPr="002949D3">
        <w:rPr>
          <w:rFonts w:ascii="Times New Roman" w:hAnsi="Times New Roman" w:cs="Times New Roman"/>
          <w:color w:val="000000"/>
          <w:sz w:val="24"/>
          <w:szCs w:val="24"/>
          <w:shd w:val="clear" w:color="auto" w:fill="FFFFFF"/>
        </w:rPr>
        <w:t xml:space="preserve"> the degree to risks as well as the consequences of disabilities caused by the above conditions. They have zero knowledge of how earlier illness in life strikes them, how poor their progress will be, </w:t>
      </w:r>
      <w:r w:rsidR="001E4537" w:rsidRPr="002949D3">
        <w:rPr>
          <w:rFonts w:ascii="Times New Roman" w:hAnsi="Times New Roman" w:cs="Times New Roman"/>
          <w:color w:val="000000"/>
          <w:sz w:val="24"/>
          <w:szCs w:val="24"/>
          <w:shd w:val="clear" w:color="auto" w:fill="FFFFFF"/>
        </w:rPr>
        <w:t>and subsequent treatment.</w:t>
      </w:r>
    </w:p>
    <w:p w:rsidR="001E4537" w:rsidRPr="002949D3" w:rsidRDefault="00211F80" w:rsidP="00A43530">
      <w:pPr>
        <w:spacing w:after="100" w:afterAutospacing="1" w:line="480" w:lineRule="auto"/>
        <w:ind w:firstLine="720"/>
        <w:jc w:val="both"/>
        <w:rPr>
          <w:rFonts w:ascii="Times New Roman" w:hAnsi="Times New Roman" w:cs="Times New Roman"/>
          <w:color w:val="000000"/>
          <w:sz w:val="24"/>
          <w:szCs w:val="24"/>
          <w:shd w:val="clear" w:color="auto" w:fill="FFFFFF"/>
        </w:rPr>
      </w:pPr>
      <w:r w:rsidRPr="002949D3">
        <w:rPr>
          <w:rFonts w:ascii="Times New Roman" w:hAnsi="Times New Roman" w:cs="Times New Roman"/>
          <w:color w:val="000000"/>
          <w:sz w:val="24"/>
          <w:szCs w:val="24"/>
          <w:shd w:val="clear" w:color="auto" w:fill="FFFFFF"/>
        </w:rPr>
        <w:t>Researchers</w:t>
      </w:r>
      <w:r w:rsidRPr="002949D3">
        <w:rPr>
          <w:rFonts w:ascii="Times New Roman" w:hAnsi="Times New Roman" w:cs="Times New Roman"/>
          <w:color w:val="000000"/>
          <w:sz w:val="24"/>
          <w:szCs w:val="24"/>
          <w:shd w:val="clear" w:color="auto" w:fill="FFFFFF"/>
        </w:rPr>
        <w:t xml:space="preserve"> on their part have described many reasons why smokers caught themselves ill-informed. To start with is that tobacco organization has been ignoring or avoiding to keep it clear the health risks of smoking tobacco to the users the other is that it has been </w:t>
      </w:r>
      <w:r w:rsidRPr="002949D3">
        <w:rPr>
          <w:rFonts w:ascii="Times New Roman" w:hAnsi="Times New Roman" w:cs="Times New Roman"/>
          <w:color w:val="000000"/>
          <w:sz w:val="24"/>
          <w:szCs w:val="24"/>
          <w:shd w:val="clear" w:color="auto" w:fill="FFFFFF"/>
        </w:rPr>
        <w:t xml:space="preserve">a long period of </w:t>
      </w:r>
      <w:r w:rsidRPr="002949D3">
        <w:rPr>
          <w:rFonts w:ascii="Times New Roman" w:hAnsi="Times New Roman" w:cs="Times New Roman"/>
          <w:color w:val="000000"/>
          <w:sz w:val="24"/>
          <w:szCs w:val="24"/>
          <w:shd w:val="clear" w:color="auto" w:fill="FFFFFF"/>
        </w:rPr>
        <w:lastRenderedPageBreak/>
        <w:t xml:space="preserve">onset of smoking to the start of the illness. Therefore the above gap tends to delay obscures the link that exists between smoking and diseases. The other explanation is that there is a decline </w:t>
      </w:r>
      <w:r w:rsidR="00950419" w:rsidRPr="002949D3">
        <w:rPr>
          <w:rFonts w:ascii="Times New Roman" w:hAnsi="Times New Roman" w:cs="Times New Roman"/>
          <w:color w:val="000000"/>
          <w:sz w:val="24"/>
          <w:szCs w:val="24"/>
          <w:shd w:val="clear" w:color="auto" w:fill="FFFFFF"/>
        </w:rPr>
        <w:t xml:space="preserve">in prevalence from smoking that has made few people who are aware of someone affected by tobacco-related diseases as they decrease their </w:t>
      </w:r>
      <w:r w:rsidR="007F1B78" w:rsidRPr="002949D3">
        <w:rPr>
          <w:rFonts w:ascii="Times New Roman" w:hAnsi="Times New Roman" w:cs="Times New Roman"/>
          <w:color w:val="000000"/>
          <w:sz w:val="24"/>
          <w:szCs w:val="24"/>
          <w:shd w:val="clear" w:color="auto" w:fill="FFFFFF"/>
        </w:rPr>
        <w:t>salience</w:t>
      </w:r>
      <w:r w:rsidR="00950419" w:rsidRPr="002949D3">
        <w:rPr>
          <w:rFonts w:ascii="Times New Roman" w:hAnsi="Times New Roman" w:cs="Times New Roman"/>
          <w:color w:val="000000"/>
          <w:sz w:val="24"/>
          <w:szCs w:val="24"/>
          <w:shd w:val="clear" w:color="auto" w:fill="FFFFFF"/>
        </w:rPr>
        <w:t xml:space="preserve"> towards smoking. It is also noted that even when smokers are aware of these risks </w:t>
      </w:r>
      <w:r w:rsidR="007F1B78" w:rsidRPr="002949D3">
        <w:rPr>
          <w:rFonts w:ascii="Times New Roman" w:hAnsi="Times New Roman" w:cs="Times New Roman"/>
          <w:color w:val="000000"/>
          <w:sz w:val="24"/>
          <w:szCs w:val="24"/>
          <w:shd w:val="clear" w:color="auto" w:fill="FFFFFF"/>
        </w:rPr>
        <w:t>they underestimate their association to those risks as they consider themselves better to those affected.</w:t>
      </w:r>
    </w:p>
    <w:p w:rsidR="007F1B78" w:rsidRPr="00A43530" w:rsidRDefault="00211F80" w:rsidP="00A43530">
      <w:pPr>
        <w:spacing w:after="100" w:afterAutospacing="1" w:line="480" w:lineRule="auto"/>
        <w:jc w:val="center"/>
        <w:rPr>
          <w:rFonts w:ascii="Times New Roman" w:hAnsi="Times New Roman" w:cs="Times New Roman"/>
          <w:b/>
          <w:color w:val="000000"/>
          <w:sz w:val="24"/>
          <w:szCs w:val="24"/>
          <w:shd w:val="clear" w:color="auto" w:fill="FFFFFF"/>
        </w:rPr>
      </w:pPr>
      <w:r w:rsidRPr="00A43530">
        <w:rPr>
          <w:rFonts w:ascii="Times New Roman" w:hAnsi="Times New Roman" w:cs="Times New Roman"/>
          <w:b/>
          <w:color w:val="000000"/>
          <w:sz w:val="24"/>
          <w:szCs w:val="24"/>
          <w:shd w:val="clear" w:color="auto" w:fill="FFFFFF"/>
        </w:rPr>
        <w:t>Information failure based on the addictiveness of smoking</w:t>
      </w:r>
    </w:p>
    <w:p w:rsidR="007F1B78" w:rsidRPr="002949D3" w:rsidRDefault="00A30D2E" w:rsidP="00A43530">
      <w:pPr>
        <w:spacing w:after="100" w:afterAutospacing="1" w:line="480" w:lineRule="auto"/>
        <w:ind w:firstLine="720"/>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Based on the argument of </w:t>
      </w:r>
      <w:proofErr w:type="spellStart"/>
      <w:r>
        <w:rPr>
          <w:rFonts w:ascii="Times New Roman" w:hAnsi="Times New Roman" w:cs="Times New Roman"/>
          <w:color w:val="222222"/>
          <w:sz w:val="24"/>
          <w:szCs w:val="24"/>
          <w:shd w:val="clear" w:color="auto" w:fill="FFFFFF"/>
        </w:rPr>
        <w:t>Savell</w:t>
      </w:r>
      <w:proofErr w:type="spellEnd"/>
      <w:r>
        <w:rPr>
          <w:rFonts w:ascii="Times New Roman" w:hAnsi="Times New Roman" w:cs="Times New Roman"/>
          <w:color w:val="222222"/>
          <w:sz w:val="24"/>
          <w:szCs w:val="24"/>
          <w:shd w:val="clear" w:color="auto" w:fill="FFFFFF"/>
        </w:rPr>
        <w:t xml:space="preserve"> et al. </w:t>
      </w:r>
      <w:r w:rsidRPr="000D61CE">
        <w:rPr>
          <w:rFonts w:ascii="Times New Roman" w:hAnsi="Times New Roman" w:cs="Times New Roman"/>
          <w:color w:val="222222"/>
          <w:sz w:val="24"/>
          <w:szCs w:val="24"/>
          <w:shd w:val="clear" w:color="auto" w:fill="FFFFFF"/>
        </w:rPr>
        <w:t>(2014).</w:t>
      </w:r>
      <w:r w:rsidR="00211F80" w:rsidRPr="002949D3">
        <w:rPr>
          <w:rFonts w:ascii="Times New Roman" w:hAnsi="Times New Roman" w:cs="Times New Roman"/>
          <w:color w:val="000000"/>
          <w:sz w:val="24"/>
          <w:szCs w:val="24"/>
          <w:shd w:val="clear" w:color="auto" w:fill="FFFFFF"/>
        </w:rPr>
        <w:t xml:space="preserve">Individuals who are participants in smoking typically don't have a clear understanding of the addictiveness of nicotine when they give themselves in for smoking. As </w:t>
      </w:r>
      <w:r w:rsidR="00211F80" w:rsidRPr="002949D3">
        <w:rPr>
          <w:rFonts w:ascii="Times New Roman" w:hAnsi="Times New Roman" w:cs="Times New Roman"/>
          <w:color w:val="000000"/>
          <w:sz w:val="24"/>
          <w:szCs w:val="24"/>
          <w:shd w:val="clear" w:color="auto" w:fill="FFFFFF"/>
        </w:rPr>
        <w:t>much as we are aware that selling cigarettes to under 18 is illegal many smokers start smoking at their tender age as they tend to be optimistic to quit before their smoking is considered to be problematic. The young people don't accept that they are addic</w:t>
      </w:r>
      <w:r w:rsidR="00211F80" w:rsidRPr="002949D3">
        <w:rPr>
          <w:rFonts w:ascii="Times New Roman" w:hAnsi="Times New Roman" w:cs="Times New Roman"/>
          <w:color w:val="000000"/>
          <w:sz w:val="24"/>
          <w:szCs w:val="24"/>
          <w:shd w:val="clear" w:color="auto" w:fill="FFFFFF"/>
        </w:rPr>
        <w:t xml:space="preserve">ted, even though signs of nicotine come out clearly and quickly. In the case of adults even though they acknowledge that they are addicted </w:t>
      </w:r>
      <w:r w:rsidR="00193180" w:rsidRPr="002949D3">
        <w:rPr>
          <w:rFonts w:ascii="Times New Roman" w:hAnsi="Times New Roman" w:cs="Times New Roman"/>
          <w:color w:val="000000"/>
          <w:sz w:val="24"/>
          <w:szCs w:val="24"/>
          <w:shd w:val="clear" w:color="auto" w:fill="FFFFFF"/>
        </w:rPr>
        <w:t xml:space="preserve">some still rejected to </w:t>
      </w:r>
      <w:proofErr w:type="gramStart"/>
      <w:r w:rsidR="00193180" w:rsidRPr="002949D3">
        <w:rPr>
          <w:rFonts w:ascii="Times New Roman" w:hAnsi="Times New Roman" w:cs="Times New Roman"/>
          <w:color w:val="000000"/>
          <w:sz w:val="24"/>
          <w:szCs w:val="24"/>
          <w:shd w:val="clear" w:color="auto" w:fill="FFFFFF"/>
        </w:rPr>
        <w:t>termed</w:t>
      </w:r>
      <w:proofErr w:type="gramEnd"/>
      <w:r w:rsidR="00193180" w:rsidRPr="002949D3">
        <w:rPr>
          <w:rFonts w:ascii="Times New Roman" w:hAnsi="Times New Roman" w:cs="Times New Roman"/>
          <w:color w:val="000000"/>
          <w:sz w:val="24"/>
          <w:szCs w:val="24"/>
          <w:shd w:val="clear" w:color="auto" w:fill="FFFFFF"/>
        </w:rPr>
        <w:t xml:space="preserve"> as addicts. </w:t>
      </w:r>
    </w:p>
    <w:p w:rsidR="00193180" w:rsidRPr="00A43530" w:rsidRDefault="00211F80" w:rsidP="00A43530">
      <w:pPr>
        <w:spacing w:after="100" w:afterAutospacing="1" w:line="480" w:lineRule="auto"/>
        <w:jc w:val="center"/>
        <w:rPr>
          <w:rFonts w:ascii="Times New Roman" w:hAnsi="Times New Roman" w:cs="Times New Roman"/>
          <w:b/>
          <w:color w:val="000000"/>
          <w:sz w:val="24"/>
          <w:szCs w:val="24"/>
          <w:shd w:val="clear" w:color="auto" w:fill="FFFFFF"/>
        </w:rPr>
      </w:pPr>
      <w:r w:rsidRPr="00A43530">
        <w:rPr>
          <w:rFonts w:ascii="Times New Roman" w:hAnsi="Times New Roman" w:cs="Times New Roman"/>
          <w:b/>
          <w:color w:val="000000"/>
          <w:sz w:val="24"/>
          <w:szCs w:val="24"/>
          <w:shd w:val="clear" w:color="auto" w:fill="FFFFFF"/>
        </w:rPr>
        <w:t>Externalities due to smoking</w:t>
      </w:r>
    </w:p>
    <w:p w:rsidR="009500E3" w:rsidRDefault="0086753A" w:rsidP="00A43530">
      <w:pPr>
        <w:spacing w:after="100" w:afterAutospacing="1" w:line="480" w:lineRule="auto"/>
        <w:ind w:firstLine="720"/>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According to </w:t>
      </w:r>
      <w:proofErr w:type="spellStart"/>
      <w:r>
        <w:rPr>
          <w:rFonts w:ascii="Times New Roman" w:hAnsi="Times New Roman" w:cs="Times New Roman"/>
          <w:color w:val="222222"/>
          <w:sz w:val="24"/>
          <w:szCs w:val="24"/>
          <w:shd w:val="clear" w:color="auto" w:fill="FFFFFF"/>
        </w:rPr>
        <w:t>Casswell</w:t>
      </w:r>
      <w:proofErr w:type="spellEnd"/>
      <w:r>
        <w:rPr>
          <w:rFonts w:ascii="Times New Roman" w:hAnsi="Times New Roman" w:cs="Times New Roman"/>
          <w:color w:val="222222"/>
          <w:sz w:val="24"/>
          <w:szCs w:val="24"/>
          <w:shd w:val="clear" w:color="auto" w:fill="FFFFFF"/>
        </w:rPr>
        <w:t xml:space="preserve"> (2013), t</w:t>
      </w:r>
      <w:r w:rsidR="00211F80" w:rsidRPr="002949D3">
        <w:rPr>
          <w:rFonts w:ascii="Times New Roman" w:hAnsi="Times New Roman" w:cs="Times New Roman"/>
          <w:color w:val="000000"/>
          <w:sz w:val="24"/>
          <w:szCs w:val="24"/>
          <w:shd w:val="clear" w:color="auto" w:fill="FFFFFF"/>
        </w:rPr>
        <w:t xml:space="preserve">hese are the costs that are posed to people </w:t>
      </w:r>
      <w:r w:rsidR="00211F80" w:rsidRPr="002949D3">
        <w:rPr>
          <w:rFonts w:ascii="Times New Roman" w:hAnsi="Times New Roman" w:cs="Times New Roman"/>
          <w:color w:val="000000"/>
          <w:sz w:val="24"/>
          <w:szCs w:val="24"/>
          <w:shd w:val="clear" w:color="auto" w:fill="FFFFFF"/>
        </w:rPr>
        <w:t xml:space="preserve">who are not directly using tobacco products. They are referred to as the third critical </w:t>
      </w:r>
      <w:r w:rsidR="00C02576" w:rsidRPr="002949D3">
        <w:rPr>
          <w:rFonts w:ascii="Times New Roman" w:hAnsi="Times New Roman" w:cs="Times New Roman"/>
          <w:color w:val="000000"/>
          <w:sz w:val="24"/>
          <w:szCs w:val="24"/>
          <w:shd w:val="clear" w:color="auto" w:fill="FFFFFF"/>
        </w:rPr>
        <w:t>aspect which makes</w:t>
      </w:r>
      <w:r w:rsidR="00211F80" w:rsidRPr="002949D3">
        <w:rPr>
          <w:rFonts w:ascii="Times New Roman" w:hAnsi="Times New Roman" w:cs="Times New Roman"/>
          <w:color w:val="000000"/>
          <w:sz w:val="24"/>
          <w:szCs w:val="24"/>
          <w:shd w:val="clear" w:color="auto" w:fill="FFFFFF"/>
        </w:rPr>
        <w:t xml:space="preserve"> our market to fail. These costs, therefore, are both long term and short term health effects </w:t>
      </w:r>
      <w:r w:rsidR="00C02576" w:rsidRPr="002949D3">
        <w:rPr>
          <w:rFonts w:ascii="Times New Roman" w:hAnsi="Times New Roman" w:cs="Times New Roman"/>
          <w:color w:val="000000"/>
          <w:sz w:val="24"/>
          <w:szCs w:val="24"/>
          <w:shd w:val="clear" w:color="auto" w:fill="FFFFFF"/>
        </w:rPr>
        <w:t>especially</w:t>
      </w:r>
      <w:r w:rsidR="00211F80" w:rsidRPr="002949D3">
        <w:rPr>
          <w:rFonts w:ascii="Times New Roman" w:hAnsi="Times New Roman" w:cs="Times New Roman"/>
          <w:color w:val="000000"/>
          <w:sz w:val="24"/>
          <w:szCs w:val="24"/>
          <w:shd w:val="clear" w:color="auto" w:fill="FFFFFF"/>
        </w:rPr>
        <w:t xml:space="preserve"> for children </w:t>
      </w:r>
      <w:r w:rsidR="00C02576" w:rsidRPr="002949D3">
        <w:rPr>
          <w:rFonts w:ascii="Times New Roman" w:hAnsi="Times New Roman" w:cs="Times New Roman"/>
          <w:color w:val="000000"/>
          <w:sz w:val="24"/>
          <w:szCs w:val="24"/>
          <w:shd w:val="clear" w:color="auto" w:fill="FFFFFF"/>
        </w:rPr>
        <w:t>whose mothers</w:t>
      </w:r>
      <w:r w:rsidR="00211F80" w:rsidRPr="002949D3">
        <w:rPr>
          <w:rFonts w:ascii="Times New Roman" w:hAnsi="Times New Roman" w:cs="Times New Roman"/>
          <w:color w:val="000000"/>
          <w:sz w:val="24"/>
          <w:szCs w:val="24"/>
          <w:shd w:val="clear" w:color="auto" w:fill="FFFFFF"/>
        </w:rPr>
        <w:t xml:space="preserve"> were involved in smoking during their pregnancy. In Australia according to the global Burden Study </w:t>
      </w:r>
      <w:r w:rsidR="00C02576" w:rsidRPr="002949D3">
        <w:rPr>
          <w:rFonts w:ascii="Times New Roman" w:hAnsi="Times New Roman" w:cs="Times New Roman"/>
          <w:color w:val="000000"/>
          <w:sz w:val="24"/>
          <w:szCs w:val="24"/>
          <w:shd w:val="clear" w:color="auto" w:fill="FFFFFF"/>
        </w:rPr>
        <w:t xml:space="preserve">estimated that a total of 1,714 deaths as well as the 43,102 of health life that is lost due to exposure to tobacco towards secondhand smokers. </w:t>
      </w:r>
    </w:p>
    <w:p w:rsidR="00A43530" w:rsidRPr="002949D3" w:rsidRDefault="00A43530" w:rsidP="00A43530">
      <w:pPr>
        <w:spacing w:after="100" w:afterAutospacing="1" w:line="480" w:lineRule="auto"/>
        <w:ind w:firstLine="720"/>
        <w:jc w:val="both"/>
        <w:rPr>
          <w:rFonts w:ascii="Times New Roman" w:hAnsi="Times New Roman" w:cs="Times New Roman"/>
          <w:color w:val="000000"/>
          <w:sz w:val="24"/>
          <w:szCs w:val="24"/>
          <w:shd w:val="clear" w:color="auto" w:fill="FFFFFF"/>
        </w:rPr>
      </w:pPr>
    </w:p>
    <w:p w:rsidR="009500E3" w:rsidRPr="00A43530" w:rsidRDefault="00211F80" w:rsidP="00A43530">
      <w:pPr>
        <w:spacing w:after="100" w:afterAutospacing="1" w:line="480" w:lineRule="auto"/>
        <w:jc w:val="center"/>
        <w:rPr>
          <w:rFonts w:ascii="Times New Roman" w:hAnsi="Times New Roman" w:cs="Times New Roman"/>
          <w:b/>
          <w:color w:val="000000"/>
          <w:sz w:val="24"/>
          <w:szCs w:val="24"/>
          <w:shd w:val="clear" w:color="auto" w:fill="FFFFFF"/>
        </w:rPr>
      </w:pPr>
      <w:r w:rsidRPr="00A43530">
        <w:rPr>
          <w:rFonts w:ascii="Times New Roman" w:hAnsi="Times New Roman" w:cs="Times New Roman"/>
          <w:b/>
          <w:color w:val="000000"/>
          <w:sz w:val="24"/>
          <w:szCs w:val="24"/>
          <w:shd w:val="clear" w:color="auto" w:fill="FFFFFF"/>
        </w:rPr>
        <w:t>Internaliti</w:t>
      </w:r>
      <w:r w:rsidRPr="00A43530">
        <w:rPr>
          <w:rFonts w:ascii="Times New Roman" w:hAnsi="Times New Roman" w:cs="Times New Roman"/>
          <w:b/>
          <w:color w:val="000000"/>
          <w:sz w:val="24"/>
          <w:szCs w:val="24"/>
          <w:shd w:val="clear" w:color="auto" w:fill="FFFFFF"/>
        </w:rPr>
        <w:t>es due to smoking</w:t>
      </w:r>
    </w:p>
    <w:p w:rsidR="00193180" w:rsidRPr="002949D3" w:rsidRDefault="00211F80" w:rsidP="00A43530">
      <w:pPr>
        <w:spacing w:after="100" w:afterAutospacing="1" w:line="480" w:lineRule="auto"/>
        <w:ind w:firstLine="720"/>
        <w:jc w:val="both"/>
        <w:rPr>
          <w:rFonts w:ascii="Times New Roman" w:hAnsi="Times New Roman" w:cs="Times New Roman"/>
          <w:color w:val="000000"/>
          <w:sz w:val="24"/>
          <w:szCs w:val="24"/>
          <w:shd w:val="clear" w:color="auto" w:fill="FFFFFF"/>
        </w:rPr>
      </w:pPr>
      <w:r w:rsidRPr="002949D3">
        <w:rPr>
          <w:rFonts w:ascii="Times New Roman" w:hAnsi="Times New Roman" w:cs="Times New Roman"/>
          <w:color w:val="000000"/>
          <w:sz w:val="24"/>
          <w:szCs w:val="24"/>
          <w:shd w:val="clear" w:color="auto" w:fill="FFFFFF"/>
        </w:rPr>
        <w:t xml:space="preserve">Often smokers do bear considerable costs that are involved in the purchasing of tobacco products, but they don't mind covering the costs which are associated </w:t>
      </w:r>
      <w:r w:rsidR="009500E3" w:rsidRPr="002949D3">
        <w:rPr>
          <w:rFonts w:ascii="Times New Roman" w:hAnsi="Times New Roman" w:cs="Times New Roman"/>
          <w:color w:val="000000"/>
          <w:sz w:val="24"/>
          <w:szCs w:val="24"/>
          <w:shd w:val="clear" w:color="auto" w:fill="FFFFFF"/>
        </w:rPr>
        <w:t>with a smoking-related</w:t>
      </w:r>
      <w:r w:rsidRPr="002949D3">
        <w:rPr>
          <w:rFonts w:ascii="Times New Roman" w:hAnsi="Times New Roman" w:cs="Times New Roman"/>
          <w:color w:val="000000"/>
          <w:sz w:val="24"/>
          <w:szCs w:val="24"/>
          <w:shd w:val="clear" w:color="auto" w:fill="FFFFFF"/>
        </w:rPr>
        <w:t xml:space="preserve"> illness. All these costs are not voluntarily or borne fre</w:t>
      </w:r>
      <w:r w:rsidRPr="002949D3">
        <w:rPr>
          <w:rFonts w:ascii="Times New Roman" w:hAnsi="Times New Roman" w:cs="Times New Roman"/>
          <w:color w:val="000000"/>
          <w:sz w:val="24"/>
          <w:szCs w:val="24"/>
          <w:shd w:val="clear" w:color="auto" w:fill="FFFFFF"/>
        </w:rPr>
        <w:t xml:space="preserve">ely for example where someone is not able to </w:t>
      </w:r>
      <w:r w:rsidR="009500E3" w:rsidRPr="002949D3">
        <w:rPr>
          <w:rFonts w:ascii="Times New Roman" w:hAnsi="Times New Roman" w:cs="Times New Roman"/>
          <w:color w:val="000000"/>
          <w:sz w:val="24"/>
          <w:szCs w:val="24"/>
          <w:shd w:val="clear" w:color="auto" w:fill="FFFFFF"/>
        </w:rPr>
        <w:t>quit</w:t>
      </w:r>
      <w:r w:rsidRPr="002949D3">
        <w:rPr>
          <w:rFonts w:ascii="Times New Roman" w:hAnsi="Times New Roman" w:cs="Times New Roman"/>
          <w:color w:val="000000"/>
          <w:sz w:val="24"/>
          <w:szCs w:val="24"/>
          <w:shd w:val="clear" w:color="auto" w:fill="FFFFFF"/>
        </w:rPr>
        <w:t xml:space="preserve"> smoking, health risks that are posed by continuing smoking, regr</w:t>
      </w:r>
      <w:r w:rsidR="00C02576" w:rsidRPr="002949D3">
        <w:rPr>
          <w:rFonts w:ascii="Times New Roman" w:hAnsi="Times New Roman" w:cs="Times New Roman"/>
          <w:color w:val="000000"/>
          <w:sz w:val="24"/>
          <w:szCs w:val="24"/>
          <w:shd w:val="clear" w:color="auto" w:fill="FFFFFF"/>
        </w:rPr>
        <w:t xml:space="preserve">etting why they started smoking. It will be therefore be noted that the Health Care treatment of </w:t>
      </w:r>
      <w:r w:rsidR="00525232" w:rsidRPr="002949D3">
        <w:rPr>
          <w:rFonts w:ascii="Times New Roman" w:hAnsi="Times New Roman" w:cs="Times New Roman"/>
          <w:color w:val="000000"/>
          <w:sz w:val="24"/>
          <w:szCs w:val="24"/>
          <w:shd w:val="clear" w:color="auto" w:fill="FFFFFF"/>
        </w:rPr>
        <w:t>illness</w:t>
      </w:r>
      <w:r w:rsidR="00C02576" w:rsidRPr="002949D3">
        <w:rPr>
          <w:rFonts w:ascii="Times New Roman" w:hAnsi="Times New Roman" w:cs="Times New Roman"/>
          <w:color w:val="000000"/>
          <w:sz w:val="24"/>
          <w:szCs w:val="24"/>
          <w:shd w:val="clear" w:color="auto" w:fill="FFFFFF"/>
        </w:rPr>
        <w:t xml:space="preserve"> that are associated with smoking do impose a substantial business, smokers, government costs and families that are affected not only directly but also indirectly. </w:t>
      </w:r>
      <w:r w:rsidR="00525232" w:rsidRPr="002949D3">
        <w:rPr>
          <w:rFonts w:ascii="Times New Roman" w:hAnsi="Times New Roman" w:cs="Times New Roman"/>
          <w:color w:val="000000"/>
          <w:sz w:val="24"/>
          <w:szCs w:val="24"/>
          <w:shd w:val="clear" w:color="auto" w:fill="FFFFFF"/>
        </w:rPr>
        <w:t xml:space="preserve">The other costs are incurred when for instance lost productivity, </w:t>
      </w:r>
      <w:r w:rsidR="009E551C" w:rsidRPr="002949D3">
        <w:rPr>
          <w:rFonts w:ascii="Times New Roman" w:hAnsi="Times New Roman" w:cs="Times New Roman"/>
          <w:color w:val="000000"/>
          <w:sz w:val="24"/>
          <w:szCs w:val="24"/>
          <w:shd w:val="clear" w:color="auto" w:fill="FFFFFF"/>
        </w:rPr>
        <w:t>litter</w:t>
      </w:r>
      <w:r w:rsidR="00525232" w:rsidRPr="002949D3">
        <w:rPr>
          <w:rFonts w:ascii="Times New Roman" w:hAnsi="Times New Roman" w:cs="Times New Roman"/>
          <w:color w:val="000000"/>
          <w:sz w:val="24"/>
          <w:szCs w:val="24"/>
          <w:shd w:val="clear" w:color="auto" w:fill="FFFFFF"/>
        </w:rPr>
        <w:t xml:space="preserve"> from the disposal of tobacco remains, and also fires that occur due to discarded </w:t>
      </w:r>
      <w:r w:rsidR="009E551C" w:rsidRPr="002949D3">
        <w:rPr>
          <w:rFonts w:ascii="Times New Roman" w:hAnsi="Times New Roman" w:cs="Times New Roman"/>
          <w:color w:val="000000"/>
          <w:sz w:val="24"/>
          <w:szCs w:val="24"/>
          <w:shd w:val="clear" w:color="auto" w:fill="FFFFFF"/>
        </w:rPr>
        <w:t>cigarettes</w:t>
      </w:r>
      <w:r w:rsidR="00525232" w:rsidRPr="002949D3">
        <w:rPr>
          <w:rFonts w:ascii="Times New Roman" w:hAnsi="Times New Roman" w:cs="Times New Roman"/>
          <w:color w:val="000000"/>
          <w:sz w:val="24"/>
          <w:szCs w:val="24"/>
          <w:shd w:val="clear" w:color="auto" w:fill="FFFFFF"/>
        </w:rPr>
        <w:t>.</w:t>
      </w:r>
    </w:p>
    <w:p w:rsidR="00BD033C" w:rsidRPr="00A43530" w:rsidRDefault="00211F80" w:rsidP="00A43530">
      <w:pPr>
        <w:spacing w:after="100" w:afterAutospacing="1" w:line="480" w:lineRule="auto"/>
        <w:jc w:val="center"/>
        <w:rPr>
          <w:rFonts w:ascii="Times New Roman" w:hAnsi="Times New Roman" w:cs="Times New Roman"/>
          <w:b/>
          <w:color w:val="000000"/>
          <w:sz w:val="24"/>
          <w:szCs w:val="24"/>
          <w:shd w:val="clear" w:color="auto" w:fill="FFFFFF"/>
        </w:rPr>
      </w:pPr>
      <w:r w:rsidRPr="00A43530">
        <w:rPr>
          <w:rFonts w:ascii="Times New Roman" w:hAnsi="Times New Roman" w:cs="Times New Roman"/>
          <w:b/>
          <w:color w:val="000000"/>
          <w:sz w:val="24"/>
          <w:szCs w:val="24"/>
          <w:shd w:val="clear" w:color="auto" w:fill="FFFFFF"/>
        </w:rPr>
        <w:t xml:space="preserve">The </w:t>
      </w:r>
      <w:r w:rsidR="00571EA1" w:rsidRPr="00A43530">
        <w:rPr>
          <w:rFonts w:ascii="Times New Roman" w:hAnsi="Times New Roman" w:cs="Times New Roman"/>
          <w:b/>
          <w:color w:val="000000"/>
          <w:sz w:val="24"/>
          <w:szCs w:val="24"/>
          <w:shd w:val="clear" w:color="auto" w:fill="FFFFFF"/>
        </w:rPr>
        <w:t>government</w:t>
      </w:r>
      <w:r w:rsidRPr="00A43530">
        <w:rPr>
          <w:rFonts w:ascii="Times New Roman" w:hAnsi="Times New Roman" w:cs="Times New Roman"/>
          <w:b/>
          <w:color w:val="000000"/>
          <w:sz w:val="24"/>
          <w:szCs w:val="24"/>
          <w:shd w:val="clear" w:color="auto" w:fill="FFFFFF"/>
        </w:rPr>
        <w:t xml:space="preserve"> strat</w:t>
      </w:r>
      <w:r w:rsidR="00DB0D99" w:rsidRPr="00A43530">
        <w:rPr>
          <w:rFonts w:ascii="Times New Roman" w:hAnsi="Times New Roman" w:cs="Times New Roman"/>
          <w:b/>
          <w:color w:val="000000"/>
          <w:sz w:val="24"/>
          <w:szCs w:val="24"/>
          <w:shd w:val="clear" w:color="auto" w:fill="FFFFFF"/>
        </w:rPr>
        <w:t>egies and their economic impact</w:t>
      </w:r>
    </w:p>
    <w:p w:rsidR="00DB0D99" w:rsidRPr="002949D3" w:rsidRDefault="00211F80" w:rsidP="00A43530">
      <w:pPr>
        <w:spacing w:after="100" w:afterAutospacing="1" w:line="480" w:lineRule="auto"/>
        <w:ind w:firstLine="720"/>
        <w:jc w:val="both"/>
        <w:rPr>
          <w:rFonts w:ascii="Times New Roman" w:hAnsi="Times New Roman" w:cs="Times New Roman"/>
          <w:color w:val="000000"/>
          <w:sz w:val="24"/>
          <w:szCs w:val="24"/>
          <w:shd w:val="clear" w:color="auto" w:fill="FFFFFF"/>
        </w:rPr>
      </w:pPr>
      <w:r w:rsidRPr="002949D3">
        <w:rPr>
          <w:rFonts w:ascii="Times New Roman" w:hAnsi="Times New Roman" w:cs="Times New Roman"/>
          <w:color w:val="000000"/>
          <w:sz w:val="24"/>
          <w:szCs w:val="24"/>
          <w:shd w:val="clear" w:color="auto" w:fill="FFFFFF"/>
        </w:rPr>
        <w:t>All the strategies were considered to be effective when the graph of demand and supply was critically examined based on tobacco products.</w:t>
      </w:r>
      <w:r w:rsidRPr="002949D3">
        <w:rPr>
          <w:rFonts w:ascii="Times New Roman" w:hAnsi="Times New Roman" w:cs="Times New Roman"/>
          <w:color w:val="000000"/>
          <w:sz w:val="24"/>
          <w:szCs w:val="24"/>
          <w:shd w:val="clear" w:color="auto" w:fill="FFFFFF"/>
        </w:rPr>
        <w:t xml:space="preserve"> The government came up with the following strategies. </w:t>
      </w:r>
    </w:p>
    <w:p w:rsidR="00094781" w:rsidRPr="002949D3" w:rsidRDefault="00094781" w:rsidP="002949D3">
      <w:pPr>
        <w:spacing w:after="100" w:afterAutospacing="1" w:line="480" w:lineRule="auto"/>
        <w:jc w:val="both"/>
        <w:rPr>
          <w:rFonts w:ascii="Times New Roman" w:hAnsi="Times New Roman" w:cs="Times New Roman"/>
          <w:color w:val="000000"/>
          <w:sz w:val="24"/>
          <w:szCs w:val="24"/>
          <w:shd w:val="clear" w:color="auto" w:fill="FFFFFF"/>
        </w:rPr>
      </w:pPr>
    </w:p>
    <w:p w:rsidR="00094781" w:rsidRPr="002949D3" w:rsidRDefault="00094781" w:rsidP="002949D3">
      <w:pPr>
        <w:spacing w:after="100" w:afterAutospacing="1" w:line="480" w:lineRule="auto"/>
        <w:jc w:val="both"/>
        <w:rPr>
          <w:rFonts w:ascii="Times New Roman" w:hAnsi="Times New Roman" w:cs="Times New Roman"/>
          <w:color w:val="000000"/>
          <w:sz w:val="24"/>
          <w:szCs w:val="24"/>
          <w:shd w:val="clear" w:color="auto" w:fill="FFFFFF"/>
        </w:rPr>
      </w:pPr>
    </w:p>
    <w:p w:rsidR="00094781" w:rsidRPr="002949D3" w:rsidRDefault="00094781" w:rsidP="002949D3">
      <w:pPr>
        <w:spacing w:after="100" w:afterAutospacing="1" w:line="480" w:lineRule="auto"/>
        <w:jc w:val="both"/>
        <w:rPr>
          <w:rFonts w:ascii="Times New Roman" w:hAnsi="Times New Roman" w:cs="Times New Roman"/>
          <w:color w:val="000000"/>
          <w:sz w:val="24"/>
          <w:szCs w:val="24"/>
          <w:shd w:val="clear" w:color="auto" w:fill="FFFFFF"/>
        </w:rPr>
      </w:pPr>
    </w:p>
    <w:p w:rsidR="00094781" w:rsidRPr="002949D3" w:rsidRDefault="00092193" w:rsidP="002949D3">
      <w:pPr>
        <w:spacing w:after="100" w:afterAutospacing="1" w:line="480" w:lineRule="auto"/>
        <w:jc w:val="both"/>
        <w:rPr>
          <w:rFonts w:ascii="Times New Roman" w:hAnsi="Times New Roman" w:cs="Times New Roman"/>
          <w:color w:val="000000"/>
          <w:sz w:val="24"/>
          <w:szCs w:val="24"/>
          <w:shd w:val="clear" w:color="auto" w:fill="FFFFFF"/>
        </w:rPr>
      </w:pPr>
      <w:bookmarkStart w:id="0" w:name="_GoBack"/>
      <w:r>
        <w:rPr>
          <w:rFonts w:ascii="Times New Roman" w:hAnsi="Times New Roman" w:cs="Times New Roman"/>
          <w:noProof/>
          <w:color w:val="000000"/>
          <w:sz w:val="24"/>
          <w:szCs w:val="24"/>
          <w:shd w:val="clear" w:color="auto" w:fill="FFFFFF"/>
        </w:rPr>
        <w:lastRenderedPageBreak/>
        <w:drawing>
          <wp:inline distT="0" distB="0" distL="0" distR="0">
            <wp:extent cx="5486400" cy="3200400"/>
            <wp:effectExtent l="0" t="0" r="19050" b="1905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bookmarkEnd w:id="0"/>
    </w:p>
    <w:p w:rsidR="00DB0D99" w:rsidRPr="002949D3" w:rsidRDefault="00DB0D99" w:rsidP="002949D3">
      <w:pPr>
        <w:spacing w:after="100" w:afterAutospacing="1" w:line="480" w:lineRule="auto"/>
        <w:jc w:val="both"/>
        <w:rPr>
          <w:rFonts w:ascii="Times New Roman" w:hAnsi="Times New Roman" w:cs="Times New Roman"/>
          <w:color w:val="000000"/>
          <w:sz w:val="24"/>
          <w:szCs w:val="24"/>
          <w:shd w:val="clear" w:color="auto" w:fill="FFFFFF"/>
        </w:rPr>
      </w:pPr>
    </w:p>
    <w:p w:rsidR="00BD033C" w:rsidRPr="002949D3" w:rsidRDefault="00211F80" w:rsidP="00A43530">
      <w:pPr>
        <w:spacing w:after="100" w:afterAutospacing="1" w:line="480" w:lineRule="auto"/>
        <w:ind w:firstLine="720"/>
        <w:jc w:val="both"/>
        <w:rPr>
          <w:rFonts w:ascii="Times New Roman" w:hAnsi="Times New Roman" w:cs="Times New Roman"/>
          <w:color w:val="000000"/>
          <w:sz w:val="24"/>
          <w:szCs w:val="24"/>
          <w:shd w:val="clear" w:color="auto" w:fill="FFFFFF"/>
        </w:rPr>
      </w:pPr>
      <w:r w:rsidRPr="002949D3">
        <w:rPr>
          <w:rFonts w:ascii="Times New Roman" w:hAnsi="Times New Roman" w:cs="Times New Roman"/>
          <w:color w:val="000000"/>
          <w:sz w:val="24"/>
          <w:szCs w:val="24"/>
          <w:shd w:val="clear" w:color="auto" w:fill="FFFFFF"/>
        </w:rPr>
        <w:t xml:space="preserve">In the effort of prohibiting </w:t>
      </w:r>
      <w:r w:rsidR="00571EA1" w:rsidRPr="002949D3">
        <w:rPr>
          <w:rFonts w:ascii="Times New Roman" w:hAnsi="Times New Roman" w:cs="Times New Roman"/>
          <w:color w:val="000000"/>
          <w:sz w:val="24"/>
          <w:szCs w:val="24"/>
          <w:shd w:val="clear" w:color="auto" w:fill="FFFFFF"/>
        </w:rPr>
        <w:t xml:space="preserve">tobacco addiction in </w:t>
      </w:r>
      <w:r w:rsidR="00A43530">
        <w:rPr>
          <w:rFonts w:ascii="Times New Roman" w:hAnsi="Times New Roman" w:cs="Times New Roman"/>
          <w:color w:val="000000"/>
          <w:sz w:val="24"/>
          <w:szCs w:val="24"/>
          <w:shd w:val="clear" w:color="auto" w:fill="FFFFFF"/>
        </w:rPr>
        <w:t>teenagers</w:t>
      </w:r>
      <w:r w:rsidR="00571EA1" w:rsidRPr="002949D3">
        <w:rPr>
          <w:rFonts w:ascii="Times New Roman" w:hAnsi="Times New Roman" w:cs="Times New Roman"/>
          <w:color w:val="000000"/>
          <w:sz w:val="24"/>
          <w:szCs w:val="24"/>
          <w:shd w:val="clear" w:color="auto" w:fill="FFFFFF"/>
        </w:rPr>
        <w:t xml:space="preserve">, the government will prohibit the sale of tobacco to </w:t>
      </w:r>
      <w:r w:rsidR="00BF5927">
        <w:rPr>
          <w:rFonts w:ascii="Times New Roman" w:hAnsi="Times New Roman" w:cs="Times New Roman"/>
          <w:color w:val="000000"/>
          <w:sz w:val="24"/>
          <w:szCs w:val="24"/>
          <w:shd w:val="clear" w:color="auto" w:fill="FFFFFF"/>
        </w:rPr>
        <w:t>teenagers</w:t>
      </w:r>
      <w:r w:rsidR="00571EA1" w:rsidRPr="002949D3">
        <w:rPr>
          <w:rFonts w:ascii="Times New Roman" w:hAnsi="Times New Roman" w:cs="Times New Roman"/>
          <w:color w:val="000000"/>
          <w:sz w:val="24"/>
          <w:szCs w:val="24"/>
          <w:shd w:val="clear" w:color="auto" w:fill="FFFFFF"/>
        </w:rPr>
        <w:t xml:space="preserve">, increase taxation to tobacco this will make it expensive. The </w:t>
      </w:r>
      <w:r w:rsidR="0033641A" w:rsidRPr="002949D3">
        <w:rPr>
          <w:rFonts w:ascii="Times New Roman" w:hAnsi="Times New Roman" w:cs="Times New Roman"/>
          <w:color w:val="000000"/>
          <w:sz w:val="24"/>
          <w:szCs w:val="24"/>
          <w:shd w:val="clear" w:color="auto" w:fill="FFFFFF"/>
        </w:rPr>
        <w:t>government</w:t>
      </w:r>
      <w:r w:rsidR="00571EA1" w:rsidRPr="002949D3">
        <w:rPr>
          <w:rFonts w:ascii="Times New Roman" w:hAnsi="Times New Roman" w:cs="Times New Roman"/>
          <w:color w:val="000000"/>
          <w:sz w:val="24"/>
          <w:szCs w:val="24"/>
          <w:shd w:val="clear" w:color="auto" w:fill="FFFFFF"/>
        </w:rPr>
        <w:t xml:space="preserve"> will fund and </w:t>
      </w:r>
      <w:r w:rsidR="0033641A" w:rsidRPr="002949D3">
        <w:rPr>
          <w:rFonts w:ascii="Times New Roman" w:hAnsi="Times New Roman" w:cs="Times New Roman"/>
          <w:color w:val="000000"/>
          <w:sz w:val="24"/>
          <w:szCs w:val="24"/>
          <w:shd w:val="clear" w:color="auto" w:fill="FFFFFF"/>
        </w:rPr>
        <w:t>mandate</w:t>
      </w:r>
      <w:r w:rsidR="00571EA1" w:rsidRPr="002949D3">
        <w:rPr>
          <w:rFonts w:ascii="Times New Roman" w:hAnsi="Times New Roman" w:cs="Times New Roman"/>
          <w:color w:val="000000"/>
          <w:sz w:val="24"/>
          <w:szCs w:val="24"/>
          <w:shd w:val="clear" w:color="auto" w:fill="FFFFFF"/>
        </w:rPr>
        <w:t xml:space="preserve"> drug education in every level of the education system, </w:t>
      </w:r>
      <w:r w:rsidR="00A3176E" w:rsidRPr="002949D3">
        <w:rPr>
          <w:rFonts w:ascii="Times New Roman" w:hAnsi="Times New Roman" w:cs="Times New Roman"/>
          <w:color w:val="000000"/>
          <w:sz w:val="24"/>
          <w:szCs w:val="24"/>
          <w:shd w:val="clear" w:color="auto" w:fill="FFFFFF"/>
        </w:rPr>
        <w:t>mandate</w:t>
      </w:r>
      <w:r w:rsidR="00571EA1" w:rsidRPr="002949D3">
        <w:rPr>
          <w:rFonts w:ascii="Times New Roman" w:hAnsi="Times New Roman" w:cs="Times New Roman"/>
          <w:color w:val="000000"/>
          <w:sz w:val="24"/>
          <w:szCs w:val="24"/>
          <w:shd w:val="clear" w:color="auto" w:fill="FFFFFF"/>
        </w:rPr>
        <w:t xml:space="preserve"> the </w:t>
      </w:r>
      <w:r w:rsidR="0033641A" w:rsidRPr="002949D3">
        <w:rPr>
          <w:rFonts w:ascii="Times New Roman" w:hAnsi="Times New Roman" w:cs="Times New Roman"/>
          <w:color w:val="000000"/>
          <w:sz w:val="24"/>
          <w:szCs w:val="24"/>
          <w:shd w:val="clear" w:color="auto" w:fill="FFFFFF"/>
        </w:rPr>
        <w:t>disclosure</w:t>
      </w:r>
      <w:r w:rsidR="00571EA1" w:rsidRPr="002949D3">
        <w:rPr>
          <w:rFonts w:ascii="Times New Roman" w:hAnsi="Times New Roman" w:cs="Times New Roman"/>
          <w:color w:val="000000"/>
          <w:sz w:val="24"/>
          <w:szCs w:val="24"/>
          <w:shd w:val="clear" w:color="auto" w:fill="FFFFFF"/>
        </w:rPr>
        <w:t xml:space="preserve"> of both points of sale and tobacco products. Basing on the addictive nature of nicotine it will regulate the making of cigarettes to be less attractive thus less addictive to children. </w:t>
      </w:r>
    </w:p>
    <w:p w:rsidR="0033641A" w:rsidRPr="002949D3" w:rsidRDefault="00211F80" w:rsidP="00A43530">
      <w:pPr>
        <w:spacing w:after="100" w:afterAutospacing="1" w:line="480" w:lineRule="auto"/>
        <w:ind w:firstLine="720"/>
        <w:jc w:val="both"/>
        <w:rPr>
          <w:rFonts w:ascii="Times New Roman" w:hAnsi="Times New Roman" w:cs="Times New Roman"/>
          <w:color w:val="000000"/>
          <w:sz w:val="24"/>
          <w:szCs w:val="24"/>
          <w:shd w:val="clear" w:color="auto" w:fill="FFFFFF"/>
        </w:rPr>
      </w:pPr>
      <w:r w:rsidRPr="002949D3">
        <w:rPr>
          <w:rFonts w:ascii="Times New Roman" w:hAnsi="Times New Roman" w:cs="Times New Roman"/>
          <w:color w:val="000000"/>
          <w:sz w:val="24"/>
          <w:szCs w:val="24"/>
          <w:shd w:val="clear" w:color="auto" w:fill="FFFFFF"/>
        </w:rPr>
        <w:t>On the externalities the government will include counseling the expectant and new mothers, to introduce the smoke-free zones in any public places as well as the provision of civic education to disclosure smoking among others</w:t>
      </w:r>
      <w:r w:rsidR="00A3176E" w:rsidRPr="002949D3">
        <w:rPr>
          <w:rFonts w:ascii="Times New Roman" w:hAnsi="Times New Roman" w:cs="Times New Roman"/>
          <w:color w:val="000000"/>
          <w:sz w:val="24"/>
          <w:szCs w:val="24"/>
          <w:shd w:val="clear" w:color="auto" w:fill="FFFFFF"/>
        </w:rPr>
        <w:t xml:space="preserve">. The externalities that are due to public funding towards smoking-related </w:t>
      </w:r>
      <w:r w:rsidR="000D3334" w:rsidRPr="002949D3">
        <w:rPr>
          <w:rFonts w:ascii="Times New Roman" w:hAnsi="Times New Roman" w:cs="Times New Roman"/>
          <w:color w:val="000000"/>
          <w:sz w:val="24"/>
          <w:szCs w:val="24"/>
          <w:shd w:val="clear" w:color="auto" w:fill="FFFFFF"/>
        </w:rPr>
        <w:t>illness</w:t>
      </w:r>
      <w:r w:rsidR="00A3176E" w:rsidRPr="002949D3">
        <w:rPr>
          <w:rFonts w:ascii="Times New Roman" w:hAnsi="Times New Roman" w:cs="Times New Roman"/>
          <w:color w:val="000000"/>
          <w:sz w:val="24"/>
          <w:szCs w:val="24"/>
          <w:shd w:val="clear" w:color="auto" w:fill="FFFFFF"/>
        </w:rPr>
        <w:t>,</w:t>
      </w:r>
      <w:r w:rsidR="000D3334" w:rsidRPr="002949D3">
        <w:rPr>
          <w:rFonts w:ascii="Times New Roman" w:hAnsi="Times New Roman" w:cs="Times New Roman"/>
          <w:color w:val="000000"/>
          <w:sz w:val="24"/>
          <w:szCs w:val="24"/>
          <w:shd w:val="clear" w:color="auto" w:fill="FFFFFF"/>
        </w:rPr>
        <w:t xml:space="preserve"> </w:t>
      </w:r>
      <w:r w:rsidR="00A3176E" w:rsidRPr="002949D3">
        <w:rPr>
          <w:rFonts w:ascii="Times New Roman" w:hAnsi="Times New Roman" w:cs="Times New Roman"/>
          <w:color w:val="000000"/>
          <w:sz w:val="24"/>
          <w:szCs w:val="24"/>
          <w:shd w:val="clear" w:color="auto" w:fill="FFFFFF"/>
        </w:rPr>
        <w:t xml:space="preserve">the government should direct all health system resources to </w:t>
      </w:r>
      <w:r w:rsidR="00A3176E" w:rsidRPr="002949D3">
        <w:rPr>
          <w:rFonts w:ascii="Times New Roman" w:hAnsi="Times New Roman" w:cs="Times New Roman"/>
          <w:color w:val="000000"/>
          <w:sz w:val="24"/>
          <w:szCs w:val="24"/>
          <w:shd w:val="clear" w:color="auto" w:fill="FFFFFF"/>
        </w:rPr>
        <w:lastRenderedPageBreak/>
        <w:t xml:space="preserve">identify smoking individuals </w:t>
      </w:r>
      <w:r w:rsidR="00D97EDD" w:rsidRPr="002949D3">
        <w:rPr>
          <w:rFonts w:ascii="Times New Roman" w:hAnsi="Times New Roman" w:cs="Times New Roman"/>
          <w:color w:val="000000"/>
          <w:sz w:val="24"/>
          <w:szCs w:val="24"/>
          <w:shd w:val="clear" w:color="auto" w:fill="FFFFFF"/>
        </w:rPr>
        <w:t>as they will teat tobacco dependence as they prioritize the resources to smokers under high risk.</w:t>
      </w:r>
    </w:p>
    <w:p w:rsidR="000D3334" w:rsidRPr="002949D3" w:rsidRDefault="00211F80" w:rsidP="00A43530">
      <w:pPr>
        <w:spacing w:after="100" w:afterAutospacing="1" w:line="480" w:lineRule="auto"/>
        <w:ind w:firstLine="720"/>
        <w:jc w:val="both"/>
        <w:rPr>
          <w:rFonts w:ascii="Times New Roman" w:hAnsi="Times New Roman" w:cs="Times New Roman"/>
          <w:color w:val="000000"/>
          <w:sz w:val="24"/>
          <w:szCs w:val="24"/>
          <w:shd w:val="clear" w:color="auto" w:fill="FFFFFF"/>
        </w:rPr>
      </w:pPr>
      <w:r w:rsidRPr="002949D3">
        <w:rPr>
          <w:rFonts w:ascii="Times New Roman" w:hAnsi="Times New Roman" w:cs="Times New Roman"/>
          <w:color w:val="000000"/>
          <w:sz w:val="24"/>
          <w:szCs w:val="24"/>
          <w:shd w:val="clear" w:color="auto" w:fill="FFFFFF"/>
        </w:rPr>
        <w:t>In the attempt of increasing knowledge towards the adverse effects concerning smoking, the government can as well provide social marketing and education campaigns that can mandate the health warning labels on packaging and crucial information</w:t>
      </w:r>
      <w:r w:rsidRPr="002949D3">
        <w:rPr>
          <w:rFonts w:ascii="Times New Roman" w:hAnsi="Times New Roman" w:cs="Times New Roman"/>
          <w:color w:val="000000"/>
          <w:sz w:val="24"/>
          <w:szCs w:val="24"/>
          <w:shd w:val="clear" w:color="auto" w:fill="FFFFFF"/>
        </w:rPr>
        <w:t xml:space="preserve"> at the point of sale.</w:t>
      </w:r>
    </w:p>
    <w:p w:rsidR="00E01D84" w:rsidRPr="002949D3" w:rsidRDefault="00211F80" w:rsidP="00A43530">
      <w:pPr>
        <w:spacing w:after="100" w:afterAutospacing="1" w:line="480" w:lineRule="auto"/>
        <w:ind w:firstLine="720"/>
        <w:jc w:val="both"/>
        <w:rPr>
          <w:rFonts w:ascii="Times New Roman" w:hAnsi="Times New Roman" w:cs="Times New Roman"/>
          <w:color w:val="000000"/>
          <w:sz w:val="24"/>
          <w:szCs w:val="24"/>
          <w:shd w:val="clear" w:color="auto" w:fill="FFFFFF"/>
        </w:rPr>
      </w:pPr>
      <w:r w:rsidRPr="002949D3">
        <w:rPr>
          <w:rFonts w:ascii="Times New Roman" w:hAnsi="Times New Roman" w:cs="Times New Roman"/>
          <w:color w:val="000000"/>
          <w:sz w:val="24"/>
          <w:szCs w:val="24"/>
          <w:shd w:val="clear" w:color="auto" w:fill="FFFFFF"/>
        </w:rPr>
        <w:t xml:space="preserve">In assisting smokers to quit, the government will finance the development of education materials, courses, and advisory services. They, therefore, will provide and allow advertising and medicine </w:t>
      </w:r>
      <w:r w:rsidR="009377C7" w:rsidRPr="002949D3">
        <w:rPr>
          <w:rFonts w:ascii="Times New Roman" w:hAnsi="Times New Roman" w:cs="Times New Roman"/>
          <w:color w:val="000000"/>
          <w:sz w:val="24"/>
          <w:szCs w:val="24"/>
          <w:shd w:val="clear" w:color="auto" w:fill="FFFFFF"/>
        </w:rPr>
        <w:t xml:space="preserve">that treats tobacco, </w:t>
      </w:r>
      <w:r w:rsidR="00282FC4" w:rsidRPr="002949D3">
        <w:rPr>
          <w:rFonts w:ascii="Times New Roman" w:hAnsi="Times New Roman" w:cs="Times New Roman"/>
          <w:color w:val="000000"/>
          <w:sz w:val="24"/>
          <w:szCs w:val="24"/>
          <w:shd w:val="clear" w:color="auto" w:fill="FFFFFF"/>
        </w:rPr>
        <w:t>subsidize</w:t>
      </w:r>
      <w:r w:rsidR="009377C7" w:rsidRPr="002949D3">
        <w:rPr>
          <w:rFonts w:ascii="Times New Roman" w:hAnsi="Times New Roman" w:cs="Times New Roman"/>
          <w:color w:val="000000"/>
          <w:sz w:val="24"/>
          <w:szCs w:val="24"/>
          <w:shd w:val="clear" w:color="auto" w:fill="FFFFFF"/>
        </w:rPr>
        <w:t xml:space="preserve"> the effective cost, provision of resources as well the subsidiaries</w:t>
      </w:r>
      <w:r w:rsidR="00282FC4" w:rsidRPr="002949D3">
        <w:rPr>
          <w:rFonts w:ascii="Times New Roman" w:hAnsi="Times New Roman" w:cs="Times New Roman"/>
          <w:color w:val="000000"/>
          <w:sz w:val="24"/>
          <w:szCs w:val="24"/>
          <w:shd w:val="clear" w:color="auto" w:fill="FFFFFF"/>
        </w:rPr>
        <w:t xml:space="preserve"> for optimal usage</w:t>
      </w:r>
      <w:r w:rsidR="00A30D2E">
        <w:rPr>
          <w:rFonts w:ascii="Times New Roman" w:hAnsi="Times New Roman" w:cs="Times New Roman"/>
          <w:color w:val="000000"/>
          <w:sz w:val="24"/>
          <w:szCs w:val="24"/>
          <w:shd w:val="clear" w:color="auto" w:fill="FFFFFF"/>
        </w:rPr>
        <w:t xml:space="preserve"> </w:t>
      </w:r>
      <w:r w:rsidR="00A30D2E">
        <w:rPr>
          <w:rFonts w:ascii="Times New Roman" w:hAnsi="Times New Roman" w:cs="Times New Roman"/>
          <w:color w:val="222222"/>
          <w:sz w:val="24"/>
          <w:szCs w:val="24"/>
          <w:shd w:val="clear" w:color="auto" w:fill="FFFFFF"/>
        </w:rPr>
        <w:t xml:space="preserve">Manning et al. </w:t>
      </w:r>
      <w:r w:rsidR="00A30D2E" w:rsidRPr="000D61CE">
        <w:rPr>
          <w:rFonts w:ascii="Times New Roman" w:hAnsi="Times New Roman" w:cs="Times New Roman"/>
          <w:color w:val="222222"/>
          <w:sz w:val="24"/>
          <w:szCs w:val="24"/>
          <w:shd w:val="clear" w:color="auto" w:fill="FFFFFF"/>
        </w:rPr>
        <w:t>(2009).</w:t>
      </w:r>
    </w:p>
    <w:p w:rsidR="00282FC4" w:rsidRDefault="00211F80" w:rsidP="00A43530">
      <w:pPr>
        <w:spacing w:after="100" w:afterAutospacing="1" w:line="480" w:lineRule="auto"/>
        <w:ind w:firstLine="720"/>
        <w:jc w:val="both"/>
        <w:rPr>
          <w:rFonts w:ascii="Times New Roman" w:hAnsi="Times New Roman" w:cs="Times New Roman"/>
          <w:color w:val="000000"/>
          <w:sz w:val="24"/>
          <w:szCs w:val="24"/>
          <w:shd w:val="clear" w:color="auto" w:fill="FFFFFF"/>
        </w:rPr>
      </w:pPr>
      <w:r w:rsidRPr="002949D3">
        <w:rPr>
          <w:rFonts w:ascii="Times New Roman" w:hAnsi="Times New Roman" w:cs="Times New Roman"/>
          <w:color w:val="000000"/>
          <w:sz w:val="24"/>
          <w:szCs w:val="24"/>
          <w:shd w:val="clear" w:color="auto" w:fill="FFFFFF"/>
        </w:rPr>
        <w:t>Based on the sum of externalities that occur due to smoking as well as the overall failure of the tobacco market, the government can adopt a comprehensive control polic</w:t>
      </w:r>
      <w:r w:rsidRPr="002949D3">
        <w:rPr>
          <w:rFonts w:ascii="Times New Roman" w:hAnsi="Times New Roman" w:cs="Times New Roman"/>
          <w:color w:val="000000"/>
          <w:sz w:val="24"/>
          <w:szCs w:val="24"/>
          <w:shd w:val="clear" w:color="auto" w:fill="FFFFFF"/>
        </w:rPr>
        <w:t xml:space="preserve">y towards tobacco. These policies include an increase in taxation as it will as impose mechanisms to minimize tax avoidance, social marketing, </w:t>
      </w:r>
      <w:r w:rsidR="00221DF7" w:rsidRPr="002949D3">
        <w:rPr>
          <w:rFonts w:ascii="Times New Roman" w:hAnsi="Times New Roman" w:cs="Times New Roman"/>
          <w:color w:val="000000"/>
          <w:sz w:val="24"/>
          <w:szCs w:val="24"/>
          <w:shd w:val="clear" w:color="auto" w:fill="FFFFFF"/>
        </w:rPr>
        <w:t>regulation by implementing smoking-free zones in public areas, hospitality, and public transports.</w:t>
      </w:r>
    </w:p>
    <w:p w:rsidR="000D61CE" w:rsidRDefault="000D61CE" w:rsidP="00A43530">
      <w:pPr>
        <w:spacing w:after="100" w:afterAutospacing="1" w:line="480" w:lineRule="auto"/>
        <w:ind w:firstLine="720"/>
        <w:jc w:val="both"/>
        <w:rPr>
          <w:rFonts w:ascii="Times New Roman" w:hAnsi="Times New Roman" w:cs="Times New Roman"/>
          <w:color w:val="000000"/>
          <w:sz w:val="24"/>
          <w:szCs w:val="24"/>
          <w:shd w:val="clear" w:color="auto" w:fill="FFFFFF"/>
        </w:rPr>
      </w:pPr>
    </w:p>
    <w:p w:rsidR="000D61CE" w:rsidRDefault="000D61CE" w:rsidP="00A43530">
      <w:pPr>
        <w:spacing w:after="100" w:afterAutospacing="1" w:line="480" w:lineRule="auto"/>
        <w:ind w:firstLine="720"/>
        <w:jc w:val="both"/>
        <w:rPr>
          <w:rFonts w:ascii="Times New Roman" w:hAnsi="Times New Roman" w:cs="Times New Roman"/>
          <w:color w:val="000000"/>
          <w:sz w:val="24"/>
          <w:szCs w:val="24"/>
          <w:shd w:val="clear" w:color="auto" w:fill="FFFFFF"/>
        </w:rPr>
      </w:pPr>
    </w:p>
    <w:p w:rsidR="000D61CE" w:rsidRDefault="000D61CE" w:rsidP="00A43530">
      <w:pPr>
        <w:spacing w:after="100" w:afterAutospacing="1" w:line="480" w:lineRule="auto"/>
        <w:ind w:firstLine="720"/>
        <w:jc w:val="both"/>
        <w:rPr>
          <w:rFonts w:ascii="Times New Roman" w:hAnsi="Times New Roman" w:cs="Times New Roman"/>
          <w:color w:val="000000"/>
          <w:sz w:val="24"/>
          <w:szCs w:val="24"/>
          <w:shd w:val="clear" w:color="auto" w:fill="FFFFFF"/>
        </w:rPr>
      </w:pPr>
    </w:p>
    <w:p w:rsidR="000D61CE" w:rsidRDefault="000D61CE" w:rsidP="00A43530">
      <w:pPr>
        <w:spacing w:after="100" w:afterAutospacing="1" w:line="480" w:lineRule="auto"/>
        <w:ind w:firstLine="720"/>
        <w:jc w:val="both"/>
        <w:rPr>
          <w:rFonts w:ascii="Times New Roman" w:hAnsi="Times New Roman" w:cs="Times New Roman"/>
          <w:color w:val="000000"/>
          <w:sz w:val="24"/>
          <w:szCs w:val="24"/>
          <w:shd w:val="clear" w:color="auto" w:fill="FFFFFF"/>
        </w:rPr>
      </w:pPr>
    </w:p>
    <w:p w:rsidR="000D61CE" w:rsidRDefault="000D61CE" w:rsidP="00A43530">
      <w:pPr>
        <w:spacing w:after="100" w:afterAutospacing="1" w:line="480" w:lineRule="auto"/>
        <w:ind w:firstLine="720"/>
        <w:jc w:val="both"/>
        <w:rPr>
          <w:rFonts w:ascii="Times New Roman" w:hAnsi="Times New Roman" w:cs="Times New Roman"/>
          <w:color w:val="000000"/>
          <w:sz w:val="24"/>
          <w:szCs w:val="24"/>
          <w:shd w:val="clear" w:color="auto" w:fill="FFFFFF"/>
        </w:rPr>
      </w:pPr>
    </w:p>
    <w:p w:rsidR="000D61CE" w:rsidRPr="000D61CE" w:rsidRDefault="000D61CE" w:rsidP="000D61CE">
      <w:pPr>
        <w:spacing w:after="100" w:afterAutospacing="1" w:line="480" w:lineRule="auto"/>
        <w:ind w:firstLine="720"/>
        <w:jc w:val="center"/>
        <w:rPr>
          <w:rFonts w:ascii="Times New Roman" w:hAnsi="Times New Roman" w:cs="Times New Roman"/>
          <w:b/>
          <w:color w:val="000000"/>
          <w:sz w:val="24"/>
          <w:szCs w:val="24"/>
          <w:shd w:val="clear" w:color="auto" w:fill="FFFFFF"/>
        </w:rPr>
      </w:pPr>
      <w:r w:rsidRPr="000D61CE">
        <w:rPr>
          <w:rFonts w:ascii="Times New Roman" w:hAnsi="Times New Roman" w:cs="Times New Roman"/>
          <w:b/>
          <w:color w:val="000000"/>
          <w:sz w:val="24"/>
          <w:szCs w:val="24"/>
          <w:shd w:val="clear" w:color="auto" w:fill="FFFFFF"/>
        </w:rPr>
        <w:lastRenderedPageBreak/>
        <w:t>References</w:t>
      </w:r>
    </w:p>
    <w:p w:rsidR="0086753A" w:rsidRPr="000D61CE" w:rsidRDefault="0086753A" w:rsidP="000D61CE">
      <w:pPr>
        <w:spacing w:after="100" w:afterAutospacing="1" w:line="480" w:lineRule="auto"/>
        <w:jc w:val="both"/>
        <w:rPr>
          <w:rFonts w:ascii="Times New Roman" w:hAnsi="Times New Roman" w:cs="Times New Roman"/>
          <w:color w:val="222222"/>
          <w:sz w:val="24"/>
          <w:szCs w:val="24"/>
          <w:shd w:val="clear" w:color="auto" w:fill="FFFFFF"/>
        </w:rPr>
      </w:pPr>
      <w:proofErr w:type="spellStart"/>
      <w:proofErr w:type="gramStart"/>
      <w:r w:rsidRPr="000D61CE">
        <w:rPr>
          <w:rFonts w:ascii="Times New Roman" w:hAnsi="Times New Roman" w:cs="Times New Roman"/>
          <w:color w:val="222222"/>
          <w:sz w:val="24"/>
          <w:szCs w:val="24"/>
          <w:shd w:val="clear" w:color="auto" w:fill="FFFFFF"/>
        </w:rPr>
        <w:t>Casswell</w:t>
      </w:r>
      <w:proofErr w:type="spellEnd"/>
      <w:r w:rsidRPr="000D61CE">
        <w:rPr>
          <w:rFonts w:ascii="Times New Roman" w:hAnsi="Times New Roman" w:cs="Times New Roman"/>
          <w:color w:val="222222"/>
          <w:sz w:val="24"/>
          <w:szCs w:val="24"/>
          <w:shd w:val="clear" w:color="auto" w:fill="FFFFFF"/>
        </w:rPr>
        <w:t>, S. (2013).</w:t>
      </w:r>
      <w:proofErr w:type="gramEnd"/>
      <w:r w:rsidRPr="000D61CE">
        <w:rPr>
          <w:rFonts w:ascii="Times New Roman" w:hAnsi="Times New Roman" w:cs="Times New Roman"/>
          <w:color w:val="222222"/>
          <w:sz w:val="24"/>
          <w:szCs w:val="24"/>
          <w:shd w:val="clear" w:color="auto" w:fill="FFFFFF"/>
        </w:rPr>
        <w:t xml:space="preserve"> </w:t>
      </w:r>
      <w:proofErr w:type="gramStart"/>
      <w:r w:rsidRPr="000D61CE">
        <w:rPr>
          <w:rFonts w:ascii="Times New Roman" w:hAnsi="Times New Roman" w:cs="Times New Roman"/>
          <w:color w:val="222222"/>
          <w:sz w:val="24"/>
          <w:szCs w:val="24"/>
          <w:shd w:val="clear" w:color="auto" w:fill="FFFFFF"/>
        </w:rPr>
        <w:t>Vested interests in addiction research and policy.</w:t>
      </w:r>
      <w:proofErr w:type="gramEnd"/>
      <w:r w:rsidRPr="000D61CE">
        <w:rPr>
          <w:rFonts w:ascii="Times New Roman" w:hAnsi="Times New Roman" w:cs="Times New Roman"/>
          <w:color w:val="222222"/>
          <w:sz w:val="24"/>
          <w:szCs w:val="24"/>
          <w:shd w:val="clear" w:color="auto" w:fill="FFFFFF"/>
        </w:rPr>
        <w:t xml:space="preserve"> Why do we not see the </w:t>
      </w:r>
      <w:r>
        <w:rPr>
          <w:rFonts w:ascii="Times New Roman" w:hAnsi="Times New Roman" w:cs="Times New Roman"/>
          <w:color w:val="222222"/>
          <w:sz w:val="24"/>
          <w:szCs w:val="24"/>
          <w:shd w:val="clear" w:color="auto" w:fill="FFFFFF"/>
        </w:rPr>
        <w:tab/>
      </w:r>
      <w:r w:rsidRPr="000D61CE">
        <w:rPr>
          <w:rFonts w:ascii="Times New Roman" w:hAnsi="Times New Roman" w:cs="Times New Roman"/>
          <w:color w:val="222222"/>
          <w:sz w:val="24"/>
          <w:szCs w:val="24"/>
          <w:shd w:val="clear" w:color="auto" w:fill="FFFFFF"/>
        </w:rPr>
        <w:t xml:space="preserve">corporate interests of the alcohol industry as clearly as we see those of the tobacco </w:t>
      </w:r>
      <w:r>
        <w:rPr>
          <w:rFonts w:ascii="Times New Roman" w:hAnsi="Times New Roman" w:cs="Times New Roman"/>
          <w:color w:val="222222"/>
          <w:sz w:val="24"/>
          <w:szCs w:val="24"/>
          <w:shd w:val="clear" w:color="auto" w:fill="FFFFFF"/>
        </w:rPr>
        <w:tab/>
      </w:r>
      <w:r w:rsidRPr="000D61CE">
        <w:rPr>
          <w:rFonts w:ascii="Times New Roman" w:hAnsi="Times New Roman" w:cs="Times New Roman"/>
          <w:color w:val="222222"/>
          <w:sz w:val="24"/>
          <w:szCs w:val="24"/>
          <w:shd w:val="clear" w:color="auto" w:fill="FFFFFF"/>
        </w:rPr>
        <w:t>industry</w:t>
      </w:r>
      <w:proofErr w:type="gramStart"/>
      <w:r w:rsidRPr="000D61CE">
        <w:rPr>
          <w:rFonts w:ascii="Times New Roman" w:hAnsi="Times New Roman" w:cs="Times New Roman"/>
          <w:color w:val="222222"/>
          <w:sz w:val="24"/>
          <w:szCs w:val="24"/>
          <w:shd w:val="clear" w:color="auto" w:fill="FFFFFF"/>
        </w:rPr>
        <w:t>?.</w:t>
      </w:r>
      <w:proofErr w:type="gramEnd"/>
      <w:r w:rsidRPr="000D61CE">
        <w:rPr>
          <w:rFonts w:ascii="Times New Roman" w:hAnsi="Times New Roman" w:cs="Times New Roman"/>
          <w:color w:val="222222"/>
          <w:sz w:val="24"/>
          <w:szCs w:val="24"/>
          <w:shd w:val="clear" w:color="auto" w:fill="FFFFFF"/>
        </w:rPr>
        <w:t> </w:t>
      </w:r>
      <w:r w:rsidRPr="000D61CE">
        <w:rPr>
          <w:rFonts w:ascii="Times New Roman" w:hAnsi="Times New Roman" w:cs="Times New Roman"/>
          <w:i/>
          <w:iCs/>
          <w:color w:val="222222"/>
          <w:sz w:val="24"/>
          <w:szCs w:val="24"/>
          <w:shd w:val="clear" w:color="auto" w:fill="FFFFFF"/>
        </w:rPr>
        <w:t>Addiction</w:t>
      </w:r>
      <w:r w:rsidRPr="000D61CE">
        <w:rPr>
          <w:rFonts w:ascii="Times New Roman" w:hAnsi="Times New Roman" w:cs="Times New Roman"/>
          <w:color w:val="222222"/>
          <w:sz w:val="24"/>
          <w:szCs w:val="24"/>
          <w:shd w:val="clear" w:color="auto" w:fill="FFFFFF"/>
        </w:rPr>
        <w:t>, </w:t>
      </w:r>
      <w:r w:rsidRPr="000D61CE">
        <w:rPr>
          <w:rFonts w:ascii="Times New Roman" w:hAnsi="Times New Roman" w:cs="Times New Roman"/>
          <w:i/>
          <w:iCs/>
          <w:color w:val="222222"/>
          <w:sz w:val="24"/>
          <w:szCs w:val="24"/>
          <w:shd w:val="clear" w:color="auto" w:fill="FFFFFF"/>
        </w:rPr>
        <w:t>108</w:t>
      </w:r>
      <w:r w:rsidRPr="000D61CE">
        <w:rPr>
          <w:rFonts w:ascii="Times New Roman" w:hAnsi="Times New Roman" w:cs="Times New Roman"/>
          <w:color w:val="222222"/>
          <w:sz w:val="24"/>
          <w:szCs w:val="24"/>
          <w:shd w:val="clear" w:color="auto" w:fill="FFFFFF"/>
        </w:rPr>
        <w:t>(4), 680-685.</w:t>
      </w:r>
    </w:p>
    <w:p w:rsidR="0086753A" w:rsidRPr="000D61CE" w:rsidRDefault="0086753A" w:rsidP="000D61CE">
      <w:pPr>
        <w:spacing w:after="100" w:afterAutospacing="1" w:line="480" w:lineRule="auto"/>
        <w:jc w:val="both"/>
        <w:rPr>
          <w:rFonts w:ascii="Times New Roman" w:hAnsi="Times New Roman" w:cs="Times New Roman"/>
          <w:color w:val="222222"/>
          <w:sz w:val="24"/>
          <w:szCs w:val="24"/>
          <w:shd w:val="clear" w:color="auto" w:fill="FFFFFF"/>
        </w:rPr>
      </w:pPr>
      <w:proofErr w:type="gramStart"/>
      <w:r w:rsidRPr="000D61CE">
        <w:rPr>
          <w:rFonts w:ascii="Times New Roman" w:hAnsi="Times New Roman" w:cs="Times New Roman"/>
          <w:color w:val="222222"/>
          <w:sz w:val="24"/>
          <w:szCs w:val="24"/>
          <w:shd w:val="clear" w:color="auto" w:fill="FFFFFF"/>
        </w:rPr>
        <w:t>Mackay, J., &amp; Crofton, J. (1996).</w:t>
      </w:r>
      <w:proofErr w:type="gramEnd"/>
      <w:r w:rsidRPr="000D61CE">
        <w:rPr>
          <w:rFonts w:ascii="Times New Roman" w:hAnsi="Times New Roman" w:cs="Times New Roman"/>
          <w:color w:val="222222"/>
          <w:sz w:val="24"/>
          <w:szCs w:val="24"/>
          <w:shd w:val="clear" w:color="auto" w:fill="FFFFFF"/>
        </w:rPr>
        <w:t xml:space="preserve"> </w:t>
      </w:r>
      <w:proofErr w:type="gramStart"/>
      <w:r w:rsidRPr="000D61CE">
        <w:rPr>
          <w:rFonts w:ascii="Times New Roman" w:hAnsi="Times New Roman" w:cs="Times New Roman"/>
          <w:color w:val="222222"/>
          <w:sz w:val="24"/>
          <w:szCs w:val="24"/>
          <w:shd w:val="clear" w:color="auto" w:fill="FFFFFF"/>
        </w:rPr>
        <w:t>Tobacco and the developing world.</w:t>
      </w:r>
      <w:proofErr w:type="gramEnd"/>
      <w:r w:rsidRPr="000D61CE">
        <w:rPr>
          <w:rFonts w:ascii="Times New Roman" w:hAnsi="Times New Roman" w:cs="Times New Roman"/>
          <w:color w:val="222222"/>
          <w:sz w:val="24"/>
          <w:szCs w:val="24"/>
          <w:shd w:val="clear" w:color="auto" w:fill="FFFFFF"/>
        </w:rPr>
        <w:t> </w:t>
      </w:r>
      <w:r w:rsidRPr="000D61CE">
        <w:rPr>
          <w:rFonts w:ascii="Times New Roman" w:hAnsi="Times New Roman" w:cs="Times New Roman"/>
          <w:i/>
          <w:iCs/>
          <w:color w:val="222222"/>
          <w:sz w:val="24"/>
          <w:szCs w:val="24"/>
          <w:shd w:val="clear" w:color="auto" w:fill="FFFFFF"/>
        </w:rPr>
        <w:t xml:space="preserve">British Medical </w:t>
      </w:r>
      <w:r>
        <w:rPr>
          <w:rFonts w:ascii="Times New Roman" w:hAnsi="Times New Roman" w:cs="Times New Roman"/>
          <w:i/>
          <w:iCs/>
          <w:color w:val="222222"/>
          <w:sz w:val="24"/>
          <w:szCs w:val="24"/>
          <w:shd w:val="clear" w:color="auto" w:fill="FFFFFF"/>
        </w:rPr>
        <w:tab/>
      </w:r>
      <w:r w:rsidRPr="000D61CE">
        <w:rPr>
          <w:rFonts w:ascii="Times New Roman" w:hAnsi="Times New Roman" w:cs="Times New Roman"/>
          <w:i/>
          <w:iCs/>
          <w:color w:val="222222"/>
          <w:sz w:val="24"/>
          <w:szCs w:val="24"/>
          <w:shd w:val="clear" w:color="auto" w:fill="FFFFFF"/>
        </w:rPr>
        <w:t>Bulletin</w:t>
      </w:r>
      <w:r w:rsidRPr="000D61CE">
        <w:rPr>
          <w:rFonts w:ascii="Times New Roman" w:hAnsi="Times New Roman" w:cs="Times New Roman"/>
          <w:color w:val="222222"/>
          <w:sz w:val="24"/>
          <w:szCs w:val="24"/>
          <w:shd w:val="clear" w:color="auto" w:fill="FFFFFF"/>
        </w:rPr>
        <w:t>, </w:t>
      </w:r>
      <w:r w:rsidRPr="000D61CE">
        <w:rPr>
          <w:rFonts w:ascii="Times New Roman" w:hAnsi="Times New Roman" w:cs="Times New Roman"/>
          <w:i/>
          <w:iCs/>
          <w:color w:val="222222"/>
          <w:sz w:val="24"/>
          <w:szCs w:val="24"/>
          <w:shd w:val="clear" w:color="auto" w:fill="FFFFFF"/>
        </w:rPr>
        <w:t>52</w:t>
      </w:r>
      <w:r w:rsidRPr="000D61CE">
        <w:rPr>
          <w:rFonts w:ascii="Times New Roman" w:hAnsi="Times New Roman" w:cs="Times New Roman"/>
          <w:color w:val="222222"/>
          <w:sz w:val="24"/>
          <w:szCs w:val="24"/>
          <w:shd w:val="clear" w:color="auto" w:fill="FFFFFF"/>
        </w:rPr>
        <w:t>(1), 206-221.</w:t>
      </w:r>
    </w:p>
    <w:p w:rsidR="0086753A" w:rsidRPr="000D61CE" w:rsidRDefault="0086753A" w:rsidP="000D61CE">
      <w:pPr>
        <w:spacing w:after="100" w:afterAutospacing="1" w:line="480" w:lineRule="auto"/>
        <w:jc w:val="both"/>
        <w:rPr>
          <w:rFonts w:ascii="Times New Roman" w:hAnsi="Times New Roman" w:cs="Times New Roman"/>
          <w:color w:val="000000"/>
          <w:sz w:val="24"/>
          <w:szCs w:val="24"/>
          <w:shd w:val="clear" w:color="auto" w:fill="FFFFFF"/>
        </w:rPr>
      </w:pPr>
      <w:proofErr w:type="gramStart"/>
      <w:r w:rsidRPr="000D61CE">
        <w:rPr>
          <w:rFonts w:ascii="Times New Roman" w:hAnsi="Times New Roman" w:cs="Times New Roman"/>
          <w:color w:val="222222"/>
          <w:sz w:val="24"/>
          <w:szCs w:val="24"/>
          <w:shd w:val="clear" w:color="auto" w:fill="FFFFFF"/>
        </w:rPr>
        <w:t xml:space="preserve">Manning, K. C., Kelly, K. J., &amp; </w:t>
      </w:r>
      <w:proofErr w:type="spellStart"/>
      <w:r w:rsidRPr="000D61CE">
        <w:rPr>
          <w:rFonts w:ascii="Times New Roman" w:hAnsi="Times New Roman" w:cs="Times New Roman"/>
          <w:color w:val="222222"/>
          <w:sz w:val="24"/>
          <w:szCs w:val="24"/>
          <w:shd w:val="clear" w:color="auto" w:fill="FFFFFF"/>
        </w:rPr>
        <w:t>Comello</w:t>
      </w:r>
      <w:proofErr w:type="spellEnd"/>
      <w:r w:rsidRPr="000D61CE">
        <w:rPr>
          <w:rFonts w:ascii="Times New Roman" w:hAnsi="Times New Roman" w:cs="Times New Roman"/>
          <w:color w:val="222222"/>
          <w:sz w:val="24"/>
          <w:szCs w:val="24"/>
          <w:shd w:val="clear" w:color="auto" w:fill="FFFFFF"/>
        </w:rPr>
        <w:t>, M. L. (2009).</w:t>
      </w:r>
      <w:proofErr w:type="gramEnd"/>
      <w:r w:rsidRPr="000D61CE">
        <w:rPr>
          <w:rFonts w:ascii="Times New Roman" w:hAnsi="Times New Roman" w:cs="Times New Roman"/>
          <w:color w:val="222222"/>
          <w:sz w:val="24"/>
          <w:szCs w:val="24"/>
          <w:shd w:val="clear" w:color="auto" w:fill="FFFFFF"/>
        </w:rPr>
        <w:t xml:space="preserve"> </w:t>
      </w:r>
      <w:proofErr w:type="spellStart"/>
      <w:proofErr w:type="gramStart"/>
      <w:r w:rsidRPr="000D61CE">
        <w:rPr>
          <w:rFonts w:ascii="Times New Roman" w:hAnsi="Times New Roman" w:cs="Times New Roman"/>
          <w:color w:val="222222"/>
          <w:sz w:val="24"/>
          <w:szCs w:val="24"/>
          <w:shd w:val="clear" w:color="auto" w:fill="FFFFFF"/>
        </w:rPr>
        <w:t>Flavoured</w:t>
      </w:r>
      <w:proofErr w:type="spellEnd"/>
      <w:r w:rsidRPr="000D61CE">
        <w:rPr>
          <w:rFonts w:ascii="Times New Roman" w:hAnsi="Times New Roman" w:cs="Times New Roman"/>
          <w:color w:val="222222"/>
          <w:sz w:val="24"/>
          <w:szCs w:val="24"/>
          <w:shd w:val="clear" w:color="auto" w:fill="FFFFFF"/>
        </w:rPr>
        <w:t xml:space="preserve"> cigarettes, sensation seeking </w:t>
      </w:r>
      <w:r>
        <w:rPr>
          <w:rFonts w:ascii="Times New Roman" w:hAnsi="Times New Roman" w:cs="Times New Roman"/>
          <w:color w:val="222222"/>
          <w:sz w:val="24"/>
          <w:szCs w:val="24"/>
          <w:shd w:val="clear" w:color="auto" w:fill="FFFFFF"/>
        </w:rPr>
        <w:tab/>
      </w:r>
      <w:r w:rsidRPr="000D61CE">
        <w:rPr>
          <w:rFonts w:ascii="Times New Roman" w:hAnsi="Times New Roman" w:cs="Times New Roman"/>
          <w:color w:val="222222"/>
          <w:sz w:val="24"/>
          <w:szCs w:val="24"/>
          <w:shd w:val="clear" w:color="auto" w:fill="FFFFFF"/>
        </w:rPr>
        <w:t>and adolescents’ perceptions of cigarette brands.</w:t>
      </w:r>
      <w:proofErr w:type="gramEnd"/>
      <w:r w:rsidRPr="000D61CE">
        <w:rPr>
          <w:rFonts w:ascii="Times New Roman" w:hAnsi="Times New Roman" w:cs="Times New Roman"/>
          <w:color w:val="222222"/>
          <w:sz w:val="24"/>
          <w:szCs w:val="24"/>
          <w:shd w:val="clear" w:color="auto" w:fill="FFFFFF"/>
        </w:rPr>
        <w:t> </w:t>
      </w:r>
      <w:proofErr w:type="gramStart"/>
      <w:r w:rsidRPr="000D61CE">
        <w:rPr>
          <w:rFonts w:ascii="Times New Roman" w:hAnsi="Times New Roman" w:cs="Times New Roman"/>
          <w:i/>
          <w:iCs/>
          <w:color w:val="222222"/>
          <w:sz w:val="24"/>
          <w:szCs w:val="24"/>
          <w:shd w:val="clear" w:color="auto" w:fill="FFFFFF"/>
        </w:rPr>
        <w:t>Tobacco control</w:t>
      </w:r>
      <w:r w:rsidRPr="000D61CE">
        <w:rPr>
          <w:rFonts w:ascii="Times New Roman" w:hAnsi="Times New Roman" w:cs="Times New Roman"/>
          <w:color w:val="222222"/>
          <w:sz w:val="24"/>
          <w:szCs w:val="24"/>
          <w:shd w:val="clear" w:color="auto" w:fill="FFFFFF"/>
        </w:rPr>
        <w:t>, </w:t>
      </w:r>
      <w:r w:rsidRPr="000D61CE">
        <w:rPr>
          <w:rFonts w:ascii="Times New Roman" w:hAnsi="Times New Roman" w:cs="Times New Roman"/>
          <w:i/>
          <w:iCs/>
          <w:color w:val="222222"/>
          <w:sz w:val="24"/>
          <w:szCs w:val="24"/>
          <w:shd w:val="clear" w:color="auto" w:fill="FFFFFF"/>
        </w:rPr>
        <w:t>18</w:t>
      </w:r>
      <w:r w:rsidRPr="000D61CE">
        <w:rPr>
          <w:rFonts w:ascii="Times New Roman" w:hAnsi="Times New Roman" w:cs="Times New Roman"/>
          <w:color w:val="222222"/>
          <w:sz w:val="24"/>
          <w:szCs w:val="24"/>
          <w:shd w:val="clear" w:color="auto" w:fill="FFFFFF"/>
        </w:rPr>
        <w:t>(6), 459-465.</w:t>
      </w:r>
      <w:proofErr w:type="gramEnd"/>
    </w:p>
    <w:p w:rsidR="0086753A" w:rsidRPr="000D61CE" w:rsidRDefault="0086753A" w:rsidP="000D61CE">
      <w:pPr>
        <w:spacing w:after="100" w:afterAutospacing="1" w:line="480" w:lineRule="auto"/>
        <w:jc w:val="both"/>
        <w:rPr>
          <w:rFonts w:ascii="Times New Roman" w:hAnsi="Times New Roman" w:cs="Times New Roman"/>
          <w:color w:val="222222"/>
          <w:sz w:val="24"/>
          <w:szCs w:val="24"/>
          <w:shd w:val="clear" w:color="auto" w:fill="FFFFFF"/>
        </w:rPr>
      </w:pPr>
      <w:proofErr w:type="spellStart"/>
      <w:proofErr w:type="gramStart"/>
      <w:r w:rsidRPr="000D61CE">
        <w:rPr>
          <w:rFonts w:ascii="Times New Roman" w:hAnsi="Times New Roman" w:cs="Times New Roman"/>
          <w:color w:val="222222"/>
          <w:sz w:val="24"/>
          <w:szCs w:val="24"/>
          <w:shd w:val="clear" w:color="auto" w:fill="FFFFFF"/>
        </w:rPr>
        <w:t>Savell</w:t>
      </w:r>
      <w:proofErr w:type="spellEnd"/>
      <w:r w:rsidRPr="000D61CE">
        <w:rPr>
          <w:rFonts w:ascii="Times New Roman" w:hAnsi="Times New Roman" w:cs="Times New Roman"/>
          <w:color w:val="222222"/>
          <w:sz w:val="24"/>
          <w:szCs w:val="24"/>
          <w:shd w:val="clear" w:color="auto" w:fill="FFFFFF"/>
        </w:rPr>
        <w:t xml:space="preserve">, E., Gilmore, A. B., &amp; </w:t>
      </w:r>
      <w:proofErr w:type="spellStart"/>
      <w:r w:rsidRPr="000D61CE">
        <w:rPr>
          <w:rFonts w:ascii="Times New Roman" w:hAnsi="Times New Roman" w:cs="Times New Roman"/>
          <w:color w:val="222222"/>
          <w:sz w:val="24"/>
          <w:szCs w:val="24"/>
          <w:shd w:val="clear" w:color="auto" w:fill="FFFFFF"/>
        </w:rPr>
        <w:t>Fooks</w:t>
      </w:r>
      <w:proofErr w:type="spellEnd"/>
      <w:r w:rsidRPr="000D61CE">
        <w:rPr>
          <w:rFonts w:ascii="Times New Roman" w:hAnsi="Times New Roman" w:cs="Times New Roman"/>
          <w:color w:val="222222"/>
          <w:sz w:val="24"/>
          <w:szCs w:val="24"/>
          <w:shd w:val="clear" w:color="auto" w:fill="FFFFFF"/>
        </w:rPr>
        <w:t>, G. (2014).</w:t>
      </w:r>
      <w:proofErr w:type="gramEnd"/>
      <w:r w:rsidRPr="000D61CE">
        <w:rPr>
          <w:rFonts w:ascii="Times New Roman" w:hAnsi="Times New Roman" w:cs="Times New Roman"/>
          <w:color w:val="222222"/>
          <w:sz w:val="24"/>
          <w:szCs w:val="24"/>
          <w:shd w:val="clear" w:color="auto" w:fill="FFFFFF"/>
        </w:rPr>
        <w:t xml:space="preserve"> How does the tobacco industry attempt to </w:t>
      </w:r>
      <w:r>
        <w:rPr>
          <w:rFonts w:ascii="Times New Roman" w:hAnsi="Times New Roman" w:cs="Times New Roman"/>
          <w:color w:val="222222"/>
          <w:sz w:val="24"/>
          <w:szCs w:val="24"/>
          <w:shd w:val="clear" w:color="auto" w:fill="FFFFFF"/>
        </w:rPr>
        <w:tab/>
      </w:r>
      <w:r w:rsidRPr="000D61CE">
        <w:rPr>
          <w:rFonts w:ascii="Times New Roman" w:hAnsi="Times New Roman" w:cs="Times New Roman"/>
          <w:color w:val="222222"/>
          <w:sz w:val="24"/>
          <w:szCs w:val="24"/>
          <w:shd w:val="clear" w:color="auto" w:fill="FFFFFF"/>
        </w:rPr>
        <w:t xml:space="preserve">influence marketing regulations? </w:t>
      </w:r>
      <w:proofErr w:type="gramStart"/>
      <w:r w:rsidRPr="000D61CE">
        <w:rPr>
          <w:rFonts w:ascii="Times New Roman" w:hAnsi="Times New Roman" w:cs="Times New Roman"/>
          <w:color w:val="222222"/>
          <w:sz w:val="24"/>
          <w:szCs w:val="24"/>
          <w:shd w:val="clear" w:color="auto" w:fill="FFFFFF"/>
        </w:rPr>
        <w:t>A systematic review.</w:t>
      </w:r>
      <w:proofErr w:type="gramEnd"/>
      <w:r w:rsidRPr="000D61CE">
        <w:rPr>
          <w:rFonts w:ascii="Times New Roman" w:hAnsi="Times New Roman" w:cs="Times New Roman"/>
          <w:color w:val="222222"/>
          <w:sz w:val="24"/>
          <w:szCs w:val="24"/>
          <w:shd w:val="clear" w:color="auto" w:fill="FFFFFF"/>
        </w:rPr>
        <w:t> </w:t>
      </w:r>
      <w:proofErr w:type="spellStart"/>
      <w:proofErr w:type="gramStart"/>
      <w:r w:rsidRPr="000D61CE">
        <w:rPr>
          <w:rFonts w:ascii="Times New Roman" w:hAnsi="Times New Roman" w:cs="Times New Roman"/>
          <w:i/>
          <w:iCs/>
          <w:color w:val="222222"/>
          <w:sz w:val="24"/>
          <w:szCs w:val="24"/>
          <w:shd w:val="clear" w:color="auto" w:fill="FFFFFF"/>
        </w:rPr>
        <w:t>PloS</w:t>
      </w:r>
      <w:proofErr w:type="spellEnd"/>
      <w:r w:rsidRPr="000D61CE">
        <w:rPr>
          <w:rFonts w:ascii="Times New Roman" w:hAnsi="Times New Roman" w:cs="Times New Roman"/>
          <w:i/>
          <w:iCs/>
          <w:color w:val="222222"/>
          <w:sz w:val="24"/>
          <w:szCs w:val="24"/>
          <w:shd w:val="clear" w:color="auto" w:fill="FFFFFF"/>
        </w:rPr>
        <w:t xml:space="preserve"> one</w:t>
      </w:r>
      <w:r w:rsidRPr="000D61CE">
        <w:rPr>
          <w:rFonts w:ascii="Times New Roman" w:hAnsi="Times New Roman" w:cs="Times New Roman"/>
          <w:color w:val="222222"/>
          <w:sz w:val="24"/>
          <w:szCs w:val="24"/>
          <w:shd w:val="clear" w:color="auto" w:fill="FFFFFF"/>
        </w:rPr>
        <w:t>, </w:t>
      </w:r>
      <w:r w:rsidRPr="000D61CE">
        <w:rPr>
          <w:rFonts w:ascii="Times New Roman" w:hAnsi="Times New Roman" w:cs="Times New Roman"/>
          <w:i/>
          <w:iCs/>
          <w:color w:val="222222"/>
          <w:sz w:val="24"/>
          <w:szCs w:val="24"/>
          <w:shd w:val="clear" w:color="auto" w:fill="FFFFFF"/>
        </w:rPr>
        <w:t>9</w:t>
      </w:r>
      <w:r w:rsidRPr="000D61CE">
        <w:rPr>
          <w:rFonts w:ascii="Times New Roman" w:hAnsi="Times New Roman" w:cs="Times New Roman"/>
          <w:color w:val="222222"/>
          <w:sz w:val="24"/>
          <w:szCs w:val="24"/>
          <w:shd w:val="clear" w:color="auto" w:fill="FFFFFF"/>
        </w:rPr>
        <w:t>(2), e87389.</w:t>
      </w:r>
      <w:proofErr w:type="gramEnd"/>
    </w:p>
    <w:sectPr w:rsidR="0086753A" w:rsidRPr="000D61CE" w:rsidSect="00AB7089">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1F80" w:rsidRDefault="00211F80" w:rsidP="00AB7089">
      <w:pPr>
        <w:spacing w:after="0" w:line="240" w:lineRule="auto"/>
      </w:pPr>
      <w:r>
        <w:separator/>
      </w:r>
    </w:p>
  </w:endnote>
  <w:endnote w:type="continuationSeparator" w:id="0">
    <w:p w:rsidR="00211F80" w:rsidRDefault="00211F80" w:rsidP="00AB70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1F80" w:rsidRDefault="00211F80" w:rsidP="00AB7089">
      <w:pPr>
        <w:spacing w:after="0" w:line="240" w:lineRule="auto"/>
      </w:pPr>
      <w:r>
        <w:separator/>
      </w:r>
    </w:p>
  </w:footnote>
  <w:footnote w:type="continuationSeparator" w:id="0">
    <w:p w:rsidR="00211F80" w:rsidRDefault="00211F80" w:rsidP="00AB708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64499515"/>
      <w:docPartObj>
        <w:docPartGallery w:val="Page Numbers (Top of Page)"/>
        <w:docPartUnique/>
      </w:docPartObj>
    </w:sdtPr>
    <w:sdtEndPr>
      <w:rPr>
        <w:noProof/>
      </w:rPr>
    </w:sdtEndPr>
    <w:sdtContent>
      <w:p w:rsidR="00AB7089" w:rsidRDefault="00AB7089" w:rsidP="00AB7089">
        <w:pPr>
          <w:spacing w:after="0" w:line="480" w:lineRule="auto"/>
          <w:jc w:val="center"/>
        </w:pPr>
        <w:r>
          <w:t xml:space="preserve"> </w:t>
        </w:r>
        <w:r>
          <w:rPr>
            <w:rFonts w:ascii="Times New Roman" w:eastAsia="Times New Roman" w:hAnsi="Times New Roman" w:cs="Times New Roman"/>
            <w:sz w:val="24"/>
            <w:szCs w:val="24"/>
          </w:rPr>
          <w:t xml:space="preserve">ECONOMIC IMPACT OF TOBACCO                                                                                         </w:t>
        </w:r>
        <w:r>
          <w:fldChar w:fldCharType="begin"/>
        </w:r>
        <w:r>
          <w:instrText xml:space="preserve"> PAGE   \* MERGEFORMAT </w:instrText>
        </w:r>
        <w:r>
          <w:fldChar w:fldCharType="separate"/>
        </w:r>
        <w:r w:rsidR="00092193">
          <w:rPr>
            <w:noProof/>
          </w:rPr>
          <w:t>6</w:t>
        </w:r>
        <w:r>
          <w:rPr>
            <w:noProof/>
          </w:rPr>
          <w:fldChar w:fldCharType="end"/>
        </w:r>
      </w:p>
    </w:sdtContent>
  </w:sdt>
  <w:p w:rsidR="00AB7089" w:rsidRDefault="00AB708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7089" w:rsidRPr="00AB7089" w:rsidRDefault="00AB7089">
    <w:pPr>
      <w:pStyle w:val="Header"/>
      <w:rPr>
        <w:rFonts w:ascii="Times New Roman" w:eastAsia="Times New Roman" w:hAnsi="Times New Roman" w:cs="Times New Roman"/>
        <w:sz w:val="24"/>
        <w:szCs w:val="24"/>
      </w:rPr>
    </w:pPr>
    <w:r w:rsidRPr="00AB7089">
      <w:rPr>
        <w:rFonts w:ascii="Times New Roman" w:hAnsi="Times New Roman" w:cs="Times New Roman"/>
        <w:b/>
        <w:sz w:val="24"/>
        <w:szCs w:val="24"/>
      </w:rPr>
      <w:t>R</w:t>
    </w:r>
    <w:r w:rsidRPr="00AB7089">
      <w:rPr>
        <w:rFonts w:ascii="Times New Roman" w:hAnsi="Times New Roman" w:cs="Times New Roman"/>
        <w:sz w:val="24"/>
        <w:szCs w:val="24"/>
      </w:rPr>
      <w:t xml:space="preserve">unning </w:t>
    </w:r>
    <w:r w:rsidRPr="00AB7089">
      <w:rPr>
        <w:rFonts w:ascii="Times New Roman" w:hAnsi="Times New Roman" w:cs="Times New Roman"/>
        <w:b/>
        <w:sz w:val="24"/>
        <w:szCs w:val="24"/>
      </w:rPr>
      <w:t>H</w:t>
    </w:r>
    <w:r w:rsidRPr="00AB7089">
      <w:rPr>
        <w:rFonts w:ascii="Times New Roman" w:hAnsi="Times New Roman" w:cs="Times New Roman"/>
        <w:sz w:val="24"/>
        <w:szCs w:val="24"/>
      </w:rPr>
      <w:t xml:space="preserve">ead: </w:t>
    </w:r>
    <w:r w:rsidRPr="00AB7089">
      <w:rPr>
        <w:rFonts w:ascii="Times New Roman" w:eastAsia="Times New Roman" w:hAnsi="Times New Roman" w:cs="Times New Roman"/>
        <w:sz w:val="24"/>
        <w:szCs w:val="24"/>
      </w:rPr>
      <w:t xml:space="preserve">ECONOMIC IMPACT OF TOBACCO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1713E3"/>
    <w:multiLevelType w:val="hybridMultilevel"/>
    <w:tmpl w:val="5620A5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6426"/>
    <w:rsid w:val="00092193"/>
    <w:rsid w:val="00094781"/>
    <w:rsid w:val="000D3334"/>
    <w:rsid w:val="000D61CE"/>
    <w:rsid w:val="000D6326"/>
    <w:rsid w:val="00112E6E"/>
    <w:rsid w:val="00146FE3"/>
    <w:rsid w:val="00157D73"/>
    <w:rsid w:val="00193180"/>
    <w:rsid w:val="001E4537"/>
    <w:rsid w:val="00211F80"/>
    <w:rsid w:val="00221DF7"/>
    <w:rsid w:val="00282FC4"/>
    <w:rsid w:val="002949D3"/>
    <w:rsid w:val="0033641A"/>
    <w:rsid w:val="003B1FDE"/>
    <w:rsid w:val="0044537D"/>
    <w:rsid w:val="00467A0F"/>
    <w:rsid w:val="004B6426"/>
    <w:rsid w:val="004C79CD"/>
    <w:rsid w:val="00525232"/>
    <w:rsid w:val="00546325"/>
    <w:rsid w:val="00571EA1"/>
    <w:rsid w:val="005C22C9"/>
    <w:rsid w:val="005E192A"/>
    <w:rsid w:val="006D510B"/>
    <w:rsid w:val="007612F6"/>
    <w:rsid w:val="007F1B78"/>
    <w:rsid w:val="00810082"/>
    <w:rsid w:val="0086753A"/>
    <w:rsid w:val="009377C7"/>
    <w:rsid w:val="009500E3"/>
    <w:rsid w:val="00950419"/>
    <w:rsid w:val="009E551C"/>
    <w:rsid w:val="00A070A9"/>
    <w:rsid w:val="00A102E0"/>
    <w:rsid w:val="00A15535"/>
    <w:rsid w:val="00A30D2E"/>
    <w:rsid w:val="00A3176E"/>
    <w:rsid w:val="00A43530"/>
    <w:rsid w:val="00AB7089"/>
    <w:rsid w:val="00B222EB"/>
    <w:rsid w:val="00B556B5"/>
    <w:rsid w:val="00BD033C"/>
    <w:rsid w:val="00BF5927"/>
    <w:rsid w:val="00C02576"/>
    <w:rsid w:val="00D616E5"/>
    <w:rsid w:val="00D97EDD"/>
    <w:rsid w:val="00DB0D99"/>
    <w:rsid w:val="00E01D84"/>
    <w:rsid w:val="00EA4025"/>
    <w:rsid w:val="00FE02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E192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E192A"/>
    <w:rPr>
      <w:rFonts w:ascii="Tahoma" w:hAnsi="Tahoma" w:cs="Tahoma"/>
      <w:sz w:val="16"/>
      <w:szCs w:val="16"/>
    </w:rPr>
  </w:style>
  <w:style w:type="paragraph" w:styleId="ListParagraph">
    <w:name w:val="List Paragraph"/>
    <w:basedOn w:val="Normal"/>
    <w:uiPriority w:val="34"/>
    <w:qFormat/>
    <w:rsid w:val="002949D3"/>
    <w:pPr>
      <w:ind w:left="720"/>
      <w:contextualSpacing/>
    </w:pPr>
  </w:style>
  <w:style w:type="paragraph" w:styleId="Header">
    <w:name w:val="header"/>
    <w:basedOn w:val="Normal"/>
    <w:link w:val="HeaderChar"/>
    <w:uiPriority w:val="99"/>
    <w:unhideWhenUsed/>
    <w:rsid w:val="00AB70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7089"/>
  </w:style>
  <w:style w:type="paragraph" w:styleId="Footer">
    <w:name w:val="footer"/>
    <w:basedOn w:val="Normal"/>
    <w:link w:val="FooterChar"/>
    <w:uiPriority w:val="99"/>
    <w:unhideWhenUsed/>
    <w:rsid w:val="00AB70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708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E192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E192A"/>
    <w:rPr>
      <w:rFonts w:ascii="Tahoma" w:hAnsi="Tahoma" w:cs="Tahoma"/>
      <w:sz w:val="16"/>
      <w:szCs w:val="16"/>
    </w:rPr>
  </w:style>
  <w:style w:type="paragraph" w:styleId="ListParagraph">
    <w:name w:val="List Paragraph"/>
    <w:basedOn w:val="Normal"/>
    <w:uiPriority w:val="34"/>
    <w:qFormat/>
    <w:rsid w:val="002949D3"/>
    <w:pPr>
      <w:ind w:left="720"/>
      <w:contextualSpacing/>
    </w:pPr>
  </w:style>
  <w:style w:type="paragraph" w:styleId="Header">
    <w:name w:val="header"/>
    <w:basedOn w:val="Normal"/>
    <w:link w:val="HeaderChar"/>
    <w:uiPriority w:val="99"/>
    <w:unhideWhenUsed/>
    <w:rsid w:val="00AB70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7089"/>
  </w:style>
  <w:style w:type="paragraph" w:styleId="Footer">
    <w:name w:val="footer"/>
    <w:basedOn w:val="Normal"/>
    <w:link w:val="FooterChar"/>
    <w:uiPriority w:val="99"/>
    <w:unhideWhenUsed/>
    <w:rsid w:val="00AB70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70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70660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Sheet1!$B$1</c:f>
              <c:strCache>
                <c:ptCount val="1"/>
                <c:pt idx="0">
                  <c:v>Trend decline before rate increase</c:v>
                </c:pt>
              </c:strCache>
            </c:strRef>
          </c:tx>
          <c:invertIfNegative val="0"/>
          <c:cat>
            <c:numRef>
              <c:f>Sheet1!$A$2:$A$7</c:f>
              <c:numCache>
                <c:formatCode>General</c:formatCode>
                <c:ptCount val="6"/>
                <c:pt idx="0">
                  <c:v>2008</c:v>
                </c:pt>
                <c:pt idx="1">
                  <c:v>2010</c:v>
                </c:pt>
                <c:pt idx="2">
                  <c:v>2012</c:v>
                </c:pt>
                <c:pt idx="3">
                  <c:v>2014</c:v>
                </c:pt>
                <c:pt idx="4">
                  <c:v>2016</c:v>
                </c:pt>
                <c:pt idx="5">
                  <c:v>2018</c:v>
                </c:pt>
              </c:numCache>
            </c:numRef>
          </c:cat>
          <c:val>
            <c:numRef>
              <c:f>Sheet1!$B$2:$B$7</c:f>
              <c:numCache>
                <c:formatCode>General</c:formatCode>
                <c:ptCount val="6"/>
                <c:pt idx="0">
                  <c:v>105</c:v>
                </c:pt>
                <c:pt idx="1">
                  <c:v>95</c:v>
                </c:pt>
                <c:pt idx="2">
                  <c:v>90</c:v>
                </c:pt>
                <c:pt idx="3">
                  <c:v>85</c:v>
                </c:pt>
                <c:pt idx="4">
                  <c:v>83</c:v>
                </c:pt>
                <c:pt idx="5">
                  <c:v>80</c:v>
                </c:pt>
              </c:numCache>
            </c:numRef>
          </c:val>
        </c:ser>
        <c:ser>
          <c:idx val="1"/>
          <c:order val="1"/>
          <c:tx>
            <c:strRef>
              <c:f>Sheet1!$C$1</c:f>
              <c:strCache>
                <c:ptCount val="1"/>
                <c:pt idx="0">
                  <c:v>trend decline continues</c:v>
                </c:pt>
              </c:strCache>
            </c:strRef>
          </c:tx>
          <c:invertIfNegative val="0"/>
          <c:cat>
            <c:numRef>
              <c:f>Sheet1!$A$2:$A$7</c:f>
              <c:numCache>
                <c:formatCode>General</c:formatCode>
                <c:ptCount val="6"/>
                <c:pt idx="0">
                  <c:v>2008</c:v>
                </c:pt>
                <c:pt idx="1">
                  <c:v>2010</c:v>
                </c:pt>
                <c:pt idx="2">
                  <c:v>2012</c:v>
                </c:pt>
                <c:pt idx="3">
                  <c:v>2014</c:v>
                </c:pt>
                <c:pt idx="4">
                  <c:v>2016</c:v>
                </c:pt>
                <c:pt idx="5">
                  <c:v>2018</c:v>
                </c:pt>
              </c:numCache>
            </c:numRef>
          </c:cat>
          <c:val>
            <c:numRef>
              <c:f>Sheet1!$C$2:$C$7</c:f>
              <c:numCache>
                <c:formatCode>General</c:formatCode>
                <c:ptCount val="6"/>
                <c:pt idx="2">
                  <c:v>84</c:v>
                </c:pt>
                <c:pt idx="3">
                  <c:v>75</c:v>
                </c:pt>
                <c:pt idx="4">
                  <c:v>72</c:v>
                </c:pt>
                <c:pt idx="5">
                  <c:v>71</c:v>
                </c:pt>
              </c:numCache>
            </c:numRef>
          </c:val>
        </c:ser>
        <c:ser>
          <c:idx val="2"/>
          <c:order val="2"/>
          <c:tx>
            <c:strRef>
              <c:f>Sheet1!$D$1</c:f>
              <c:strCache>
                <c:ptCount val="1"/>
                <c:pt idx="0">
                  <c:v>effective of rate increase in several years.</c:v>
                </c:pt>
              </c:strCache>
            </c:strRef>
          </c:tx>
          <c:invertIfNegative val="0"/>
          <c:cat>
            <c:numRef>
              <c:f>Sheet1!$A$2:$A$7</c:f>
              <c:numCache>
                <c:formatCode>General</c:formatCode>
                <c:ptCount val="6"/>
                <c:pt idx="0">
                  <c:v>2008</c:v>
                </c:pt>
                <c:pt idx="1">
                  <c:v>2010</c:v>
                </c:pt>
                <c:pt idx="2">
                  <c:v>2012</c:v>
                </c:pt>
                <c:pt idx="3">
                  <c:v>2014</c:v>
                </c:pt>
                <c:pt idx="4">
                  <c:v>2016</c:v>
                </c:pt>
                <c:pt idx="5">
                  <c:v>2018</c:v>
                </c:pt>
              </c:numCache>
            </c:numRef>
          </c:cat>
          <c:val>
            <c:numRef>
              <c:f>Sheet1!$D$2:$D$7</c:f>
              <c:numCache>
                <c:formatCode>General</c:formatCode>
                <c:ptCount val="6"/>
                <c:pt idx="2">
                  <c:v>84</c:v>
                </c:pt>
                <c:pt idx="3">
                  <c:v>73</c:v>
                </c:pt>
                <c:pt idx="4">
                  <c:v>70</c:v>
                </c:pt>
                <c:pt idx="5">
                  <c:v>65</c:v>
                </c:pt>
              </c:numCache>
            </c:numRef>
          </c:val>
        </c:ser>
        <c:dLbls>
          <c:showLegendKey val="0"/>
          <c:showVal val="0"/>
          <c:showCatName val="0"/>
          <c:showSerName val="0"/>
          <c:showPercent val="0"/>
          <c:showBubbleSize val="0"/>
        </c:dLbls>
        <c:gapWidth val="150"/>
        <c:axId val="249850880"/>
        <c:axId val="148784256"/>
      </c:barChart>
      <c:catAx>
        <c:axId val="249850880"/>
        <c:scaling>
          <c:orientation val="minMax"/>
        </c:scaling>
        <c:delete val="0"/>
        <c:axPos val="b"/>
        <c:numFmt formatCode="General" sourceLinked="1"/>
        <c:majorTickMark val="out"/>
        <c:minorTickMark val="none"/>
        <c:tickLblPos val="nextTo"/>
        <c:crossAx val="148784256"/>
        <c:crosses val="autoZero"/>
        <c:auto val="1"/>
        <c:lblAlgn val="ctr"/>
        <c:lblOffset val="100"/>
        <c:noMultiLvlLbl val="0"/>
      </c:catAx>
      <c:valAx>
        <c:axId val="148784256"/>
        <c:scaling>
          <c:orientation val="minMax"/>
        </c:scaling>
        <c:delete val="0"/>
        <c:axPos val="l"/>
        <c:majorGridlines/>
        <c:numFmt formatCode="General" sourceLinked="1"/>
        <c:majorTickMark val="out"/>
        <c:minorTickMark val="none"/>
        <c:tickLblPos val="nextTo"/>
        <c:crossAx val="249850880"/>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8</Pages>
  <Words>1374</Words>
  <Characters>7832</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MAIRURA</dc:creator>
  <cp:lastModifiedBy>MAIRURA</cp:lastModifiedBy>
  <cp:revision>13</cp:revision>
  <dcterms:created xsi:type="dcterms:W3CDTF">2020-05-12T13:12:00Z</dcterms:created>
  <dcterms:modified xsi:type="dcterms:W3CDTF">2020-05-12T14:04:00Z</dcterms:modified>
</cp:coreProperties>
</file>